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14" w:rsidRDefault="006A0A14" w:rsidP="0011709A">
      <w:pPr>
        <w:pStyle w:val="a6"/>
        <w:rPr>
          <w:rFonts w:cs="Times New Roman"/>
          <w:iCs w:val="0"/>
          <w:szCs w:val="32"/>
          <w:rtl/>
        </w:rPr>
      </w:pPr>
      <w:bookmarkStart w:id="0" w:name="_GoBack"/>
      <w:bookmarkEnd w:id="0"/>
    </w:p>
    <w:p w:rsidR="006C5EE9" w:rsidRPr="0094212F" w:rsidRDefault="006C5EE9" w:rsidP="00A10D44">
      <w:pPr>
        <w:pStyle w:val="a6"/>
        <w:rPr>
          <w:rFonts w:cs="Times New Roman"/>
          <w:iCs w:val="0"/>
          <w:szCs w:val="32"/>
          <w:rtl/>
        </w:rPr>
      </w:pPr>
      <w:r w:rsidRPr="0094212F">
        <w:rPr>
          <w:rFonts w:cs="Times New Roman"/>
          <w:iCs w:val="0"/>
          <w:szCs w:val="32"/>
          <w:rtl/>
        </w:rPr>
        <w:t>מ</w:t>
      </w:r>
      <w:r w:rsidRPr="0094212F">
        <w:rPr>
          <w:rFonts w:cs="Times New Roman" w:hint="cs"/>
          <w:iCs w:val="0"/>
          <w:szCs w:val="32"/>
          <w:rtl/>
        </w:rPr>
        <w:t>כרז</w:t>
      </w:r>
      <w:r w:rsidRPr="0094212F">
        <w:rPr>
          <w:rFonts w:cs="Times New Roman"/>
          <w:iCs w:val="0"/>
          <w:szCs w:val="32"/>
          <w:rtl/>
        </w:rPr>
        <w:t xml:space="preserve"> </w:t>
      </w:r>
      <w:r w:rsidR="004754F3">
        <w:rPr>
          <w:rFonts w:cs="Times New Roman" w:hint="cs"/>
          <w:iCs w:val="0"/>
          <w:szCs w:val="32"/>
          <w:rtl/>
        </w:rPr>
        <w:t>36/2021</w:t>
      </w:r>
    </w:p>
    <w:p w:rsidR="006C5EE9" w:rsidRPr="0094212F" w:rsidRDefault="0011709A" w:rsidP="006C5EE9">
      <w:pPr>
        <w:jc w:val="center"/>
        <w:rPr>
          <w:rFonts w:cs="Times New Roman"/>
          <w:b/>
          <w:bCs/>
          <w:szCs w:val="32"/>
          <w:u w:val="single"/>
          <w:rtl/>
        </w:rPr>
      </w:pPr>
      <w:r w:rsidRPr="0094212F">
        <w:rPr>
          <w:rFonts w:cs="Times New Roman" w:hint="cs"/>
          <w:b/>
          <w:bCs/>
          <w:szCs w:val="32"/>
          <w:u w:val="single"/>
          <w:rtl/>
        </w:rPr>
        <w:t xml:space="preserve"> </w:t>
      </w:r>
      <w:r w:rsidR="00A10D44">
        <w:rPr>
          <w:rFonts w:cs="Times New Roman" w:hint="cs"/>
          <w:b/>
          <w:bCs/>
          <w:szCs w:val="32"/>
          <w:u w:val="single"/>
          <w:rtl/>
        </w:rPr>
        <w:t xml:space="preserve">מ"מ </w:t>
      </w:r>
      <w:r w:rsidRPr="0094212F">
        <w:rPr>
          <w:rFonts w:cs="Times New Roman" w:hint="cs"/>
          <w:b/>
          <w:bCs/>
          <w:szCs w:val="32"/>
          <w:u w:val="single"/>
          <w:rtl/>
        </w:rPr>
        <w:t>עובד</w:t>
      </w:r>
      <w:r w:rsidR="00B92691">
        <w:rPr>
          <w:rFonts w:cs="Times New Roman" w:hint="cs"/>
          <w:b/>
          <w:bCs/>
          <w:szCs w:val="32"/>
          <w:u w:val="single"/>
          <w:rtl/>
        </w:rPr>
        <w:t>/</w:t>
      </w:r>
      <w:r w:rsidRPr="0094212F">
        <w:rPr>
          <w:rFonts w:cs="Times New Roman" w:hint="cs"/>
          <w:b/>
          <w:bCs/>
          <w:szCs w:val="32"/>
          <w:u w:val="single"/>
          <w:rtl/>
        </w:rPr>
        <w:t>ת סוציאלי</w:t>
      </w:r>
      <w:r w:rsidR="00B92691">
        <w:rPr>
          <w:rFonts w:cs="Times New Roman" w:hint="cs"/>
          <w:b/>
          <w:bCs/>
          <w:szCs w:val="32"/>
          <w:u w:val="single"/>
          <w:rtl/>
        </w:rPr>
        <w:t>/</w:t>
      </w:r>
      <w:r w:rsidRPr="0094212F">
        <w:rPr>
          <w:rFonts w:cs="Times New Roman" w:hint="cs"/>
          <w:b/>
          <w:bCs/>
          <w:szCs w:val="32"/>
          <w:u w:val="single"/>
          <w:rtl/>
        </w:rPr>
        <w:t>ת</w:t>
      </w:r>
      <w:r w:rsidR="00186AEF">
        <w:rPr>
          <w:rFonts w:cs="Times New Roman" w:hint="cs"/>
          <w:b/>
          <w:bCs/>
          <w:szCs w:val="32"/>
          <w:u w:val="single"/>
          <w:rtl/>
        </w:rPr>
        <w:t xml:space="preserve"> רכז מתנדבים</w:t>
      </w:r>
      <w:r w:rsidRPr="0094212F">
        <w:rPr>
          <w:rFonts w:cs="Times New Roman" w:hint="cs"/>
          <w:b/>
          <w:bCs/>
          <w:szCs w:val="32"/>
          <w:u w:val="single"/>
          <w:rtl/>
        </w:rPr>
        <w:t xml:space="preserve">  </w:t>
      </w:r>
    </w:p>
    <w:p w:rsidR="006C5EE9" w:rsidRPr="008735DD" w:rsidRDefault="006C5EE9" w:rsidP="006C5EE9">
      <w:pPr>
        <w:rPr>
          <w:rFonts w:cs="Times New Roman"/>
          <w:iCs/>
          <w:u w:val="single"/>
          <w:rtl/>
        </w:rPr>
      </w:pPr>
    </w:p>
    <w:p w:rsidR="006C5EE9" w:rsidRPr="0094212F" w:rsidRDefault="006C5EE9" w:rsidP="00A10D44">
      <w:pPr>
        <w:rPr>
          <w:rFonts w:cs="Times New Roman"/>
          <w:i/>
          <w:sz w:val="28"/>
          <w:rtl/>
        </w:rPr>
      </w:pPr>
      <w:r w:rsidRPr="0094212F">
        <w:rPr>
          <w:rFonts w:cs="Times New Roman"/>
          <w:i/>
          <w:sz w:val="28"/>
          <w:rtl/>
        </w:rPr>
        <w:t xml:space="preserve">המועצה האזורית </w:t>
      </w:r>
      <w:r w:rsidRPr="0094212F">
        <w:rPr>
          <w:rFonts w:cs="Times New Roman" w:hint="cs"/>
          <w:i/>
          <w:sz w:val="28"/>
          <w:rtl/>
        </w:rPr>
        <w:t>"</w:t>
      </w:r>
      <w:r w:rsidRPr="0094212F">
        <w:rPr>
          <w:rFonts w:cs="Times New Roman"/>
          <w:i/>
          <w:sz w:val="28"/>
          <w:rtl/>
        </w:rPr>
        <w:t>שדות נגב</w:t>
      </w:r>
      <w:r w:rsidRPr="0094212F">
        <w:rPr>
          <w:rFonts w:cs="Times New Roman" w:hint="cs"/>
          <w:i/>
          <w:sz w:val="28"/>
          <w:rtl/>
        </w:rPr>
        <w:t>"</w:t>
      </w:r>
      <w:r w:rsidRPr="0094212F">
        <w:rPr>
          <w:rFonts w:cs="Times New Roman"/>
          <w:i/>
          <w:sz w:val="28"/>
          <w:rtl/>
        </w:rPr>
        <w:t xml:space="preserve">  מודיעה בזאת על </w:t>
      </w:r>
      <w:r w:rsidR="00A10D44">
        <w:rPr>
          <w:rFonts w:cs="Times New Roman" w:hint="cs"/>
          <w:i/>
          <w:sz w:val="28"/>
          <w:rtl/>
        </w:rPr>
        <w:t xml:space="preserve">מ"מ </w:t>
      </w:r>
      <w:r w:rsidRPr="0094212F">
        <w:rPr>
          <w:rFonts w:cs="Times New Roman"/>
          <w:i/>
          <w:sz w:val="28"/>
          <w:rtl/>
        </w:rPr>
        <w:t>משר</w:t>
      </w:r>
      <w:r w:rsidR="00A10D44">
        <w:rPr>
          <w:rFonts w:cs="Times New Roman" w:hint="cs"/>
          <w:i/>
          <w:sz w:val="28"/>
          <w:rtl/>
        </w:rPr>
        <w:t>ה</w:t>
      </w:r>
      <w:r w:rsidR="00FA4690" w:rsidRPr="0094212F">
        <w:rPr>
          <w:rFonts w:cs="Times New Roman" w:hint="cs"/>
          <w:i/>
          <w:sz w:val="28"/>
          <w:rtl/>
        </w:rPr>
        <w:t xml:space="preserve"> </w:t>
      </w:r>
      <w:r w:rsidR="00FA4690" w:rsidRPr="0094212F">
        <w:rPr>
          <w:rFonts w:cs="Times New Roman"/>
          <w:i/>
          <w:sz w:val="28"/>
          <w:rtl/>
        </w:rPr>
        <w:t>פנוי</w:t>
      </w:r>
      <w:r w:rsidR="00A10D44">
        <w:rPr>
          <w:rFonts w:cs="Times New Roman" w:hint="cs"/>
          <w:i/>
          <w:sz w:val="28"/>
          <w:rtl/>
        </w:rPr>
        <w:t xml:space="preserve">ה </w:t>
      </w:r>
      <w:r w:rsidRPr="0094212F">
        <w:rPr>
          <w:rFonts w:cs="Times New Roman"/>
          <w:i/>
          <w:sz w:val="28"/>
          <w:rtl/>
        </w:rPr>
        <w:t>כדלקמן :</w:t>
      </w:r>
    </w:p>
    <w:p w:rsidR="006C5EE9" w:rsidRPr="008735DD" w:rsidRDefault="006C5EE9" w:rsidP="006C5EE9">
      <w:pPr>
        <w:rPr>
          <w:rFonts w:cs="Times New Roman"/>
          <w:iCs/>
          <w:rtl/>
        </w:rPr>
      </w:pPr>
    </w:p>
    <w:p w:rsidR="006C5EE9" w:rsidRPr="00186AEF" w:rsidRDefault="006C5EE9" w:rsidP="006A0A14">
      <w:pPr>
        <w:ind w:left="2892" w:hanging="2892"/>
        <w:rPr>
          <w:rFonts w:cs="Times New Roman"/>
          <w:b/>
          <w:bCs/>
          <w:i/>
          <w:rtl/>
        </w:rPr>
      </w:pPr>
      <w:r w:rsidRPr="0094212F">
        <w:rPr>
          <w:rFonts w:cs="Times New Roman"/>
          <w:i/>
          <w:rtl/>
        </w:rPr>
        <w:t xml:space="preserve">1. </w:t>
      </w:r>
      <w:r w:rsidRPr="0094212F">
        <w:rPr>
          <w:rFonts w:cs="Times New Roman"/>
          <w:b/>
          <w:bCs/>
          <w:i/>
          <w:rtl/>
        </w:rPr>
        <w:t xml:space="preserve">תואר המשרה </w:t>
      </w:r>
      <w:r w:rsidRPr="0094212F">
        <w:rPr>
          <w:rFonts w:cs="Times New Roman"/>
          <w:i/>
          <w:rtl/>
        </w:rPr>
        <w:t>-</w:t>
      </w:r>
      <w:r w:rsidRPr="0094212F">
        <w:rPr>
          <w:rFonts w:cs="Times New Roman"/>
          <w:i/>
          <w:rtl/>
        </w:rPr>
        <w:tab/>
      </w:r>
      <w:r w:rsidR="0011709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עובד/ת סוציאלי/ת </w:t>
      </w:r>
      <w:r w:rsidR="0011709A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6A0A14">
        <w:rPr>
          <w:rFonts w:ascii="Times New Roman" w:hAnsi="Times New Roman" w:cs="Times New Roman" w:hint="cs"/>
          <w:i/>
          <w:sz w:val="22"/>
          <w:szCs w:val="22"/>
          <w:rtl/>
        </w:rPr>
        <w:t>קהילתי</w:t>
      </w:r>
      <w:r w:rsidR="006A0A14">
        <w:rPr>
          <w:rFonts w:cs="Times New Roman" w:hint="cs"/>
          <w:i/>
          <w:rtl/>
        </w:rPr>
        <w:t xml:space="preserve"> </w:t>
      </w:r>
      <w:r w:rsidR="006A0A14">
        <w:rPr>
          <w:rFonts w:cs="Times New Roman"/>
          <w:i/>
          <w:rtl/>
        </w:rPr>
        <w:t>–</w:t>
      </w:r>
      <w:r w:rsidR="006A0A14">
        <w:rPr>
          <w:rFonts w:cs="Times New Roman" w:hint="cs"/>
          <w:i/>
          <w:rtl/>
        </w:rPr>
        <w:t xml:space="preserve"> </w:t>
      </w:r>
      <w:r w:rsidR="006A0A14" w:rsidRPr="00186AEF">
        <w:rPr>
          <w:rFonts w:cs="Times New Roman" w:hint="cs"/>
          <w:b/>
          <w:bCs/>
          <w:i/>
          <w:rtl/>
        </w:rPr>
        <w:t>רכז מתנדבים</w:t>
      </w:r>
    </w:p>
    <w:p w:rsidR="006C5EE9" w:rsidRDefault="006C5EE9" w:rsidP="00A10D44">
      <w:pPr>
        <w:ind w:left="2892" w:hanging="2892"/>
        <w:rPr>
          <w:rFonts w:cs="Times New Roman"/>
          <w:i/>
          <w:rtl/>
        </w:rPr>
      </w:pPr>
      <w:r w:rsidRPr="0094212F">
        <w:rPr>
          <w:rFonts w:cs="Times New Roman"/>
          <w:i/>
          <w:rtl/>
        </w:rPr>
        <w:t xml:space="preserve">2. </w:t>
      </w:r>
      <w:r w:rsidRPr="0094212F">
        <w:rPr>
          <w:rFonts w:cs="Times New Roman"/>
          <w:b/>
          <w:bCs/>
          <w:i/>
          <w:rtl/>
        </w:rPr>
        <w:t>היקף משרה-</w:t>
      </w:r>
      <w:r w:rsidRPr="0094212F">
        <w:rPr>
          <w:rFonts w:cs="Times New Roman"/>
          <w:i/>
          <w:rtl/>
        </w:rPr>
        <w:tab/>
      </w:r>
      <w:r w:rsidR="004B4830">
        <w:rPr>
          <w:rFonts w:cs="Times New Roman" w:hint="cs"/>
          <w:i/>
          <w:rtl/>
        </w:rPr>
        <w:t>75% משרה וניתנת אפשרות להגדלת השעות.</w:t>
      </w:r>
    </w:p>
    <w:p w:rsidR="004B4830" w:rsidRPr="0094212F" w:rsidRDefault="004B4830" w:rsidP="00A10D44">
      <w:pPr>
        <w:ind w:left="2892" w:hanging="2892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 xml:space="preserve">3. </w:t>
      </w:r>
      <w:r w:rsidRPr="004B4830">
        <w:rPr>
          <w:rFonts w:cs="Times New Roman" w:hint="cs"/>
          <w:b/>
          <w:bCs/>
          <w:i/>
          <w:rtl/>
        </w:rPr>
        <w:t>תקופת ההתקשרות</w:t>
      </w:r>
      <w:r>
        <w:rPr>
          <w:rFonts w:cs="Times New Roman" w:hint="cs"/>
          <w:i/>
          <w:rtl/>
        </w:rPr>
        <w:t xml:space="preserve">  </w:t>
      </w:r>
      <w:r>
        <w:rPr>
          <w:rFonts w:cs="Times New Roman" w:hint="cs"/>
          <w:i/>
          <w:rtl/>
        </w:rPr>
        <w:tab/>
        <w:t>חצי שנה עם אפשרות להארכה</w:t>
      </w:r>
    </w:p>
    <w:p w:rsidR="006C5EE9" w:rsidRPr="0094212F" w:rsidRDefault="004B4830" w:rsidP="004B4830">
      <w:pPr>
        <w:ind w:left="2892" w:hanging="2892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4.</w:t>
      </w:r>
      <w:r w:rsidR="006C5EE9" w:rsidRPr="0094212F">
        <w:rPr>
          <w:rFonts w:cs="Times New Roman"/>
          <w:i/>
          <w:rtl/>
        </w:rPr>
        <w:t xml:space="preserve"> </w:t>
      </w:r>
      <w:r w:rsidR="006C5EE9" w:rsidRPr="0094212F">
        <w:rPr>
          <w:rFonts w:cs="Times New Roman"/>
          <w:b/>
          <w:bCs/>
          <w:i/>
          <w:rtl/>
        </w:rPr>
        <w:t>היחידה</w:t>
      </w:r>
      <w:r w:rsidR="006C5EE9" w:rsidRPr="0094212F">
        <w:rPr>
          <w:rFonts w:cs="Times New Roman"/>
          <w:i/>
          <w:rtl/>
        </w:rPr>
        <w:t xml:space="preserve"> - </w:t>
      </w:r>
      <w:r w:rsidR="006C5EE9" w:rsidRPr="0094212F">
        <w:rPr>
          <w:rFonts w:cs="Times New Roman"/>
          <w:i/>
          <w:rtl/>
        </w:rPr>
        <w:tab/>
      </w:r>
      <w:r w:rsidR="006C5EE9" w:rsidRPr="0094212F">
        <w:rPr>
          <w:rFonts w:cs="Times New Roman" w:hint="cs"/>
          <w:i/>
          <w:rtl/>
        </w:rPr>
        <w:t>מחלק</w:t>
      </w:r>
      <w:r w:rsidR="0011709A" w:rsidRPr="0094212F">
        <w:rPr>
          <w:rFonts w:cs="Times New Roman" w:hint="cs"/>
          <w:i/>
          <w:rtl/>
        </w:rPr>
        <w:t xml:space="preserve">ה </w:t>
      </w:r>
      <w:r w:rsidR="00FA4690" w:rsidRPr="0094212F">
        <w:rPr>
          <w:rFonts w:cs="Times New Roman" w:hint="cs"/>
          <w:i/>
          <w:rtl/>
        </w:rPr>
        <w:t>לשירותי</w:t>
      </w:r>
      <w:r w:rsidR="00FA4690" w:rsidRPr="0094212F">
        <w:rPr>
          <w:rFonts w:cs="Times New Roman" w:hint="eastAsia"/>
          <w:i/>
          <w:rtl/>
        </w:rPr>
        <w:t>ם</w:t>
      </w:r>
      <w:r w:rsidR="0011709A" w:rsidRPr="0094212F">
        <w:rPr>
          <w:rFonts w:cs="Times New Roman" w:hint="cs"/>
          <w:i/>
          <w:rtl/>
        </w:rPr>
        <w:t xml:space="preserve"> חברתיים</w:t>
      </w:r>
    </w:p>
    <w:p w:rsidR="006C5EE9" w:rsidRPr="0094212F" w:rsidRDefault="004B4830" w:rsidP="004B4830">
      <w:pPr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5</w:t>
      </w:r>
      <w:r w:rsidR="006C5EE9" w:rsidRPr="0094212F">
        <w:rPr>
          <w:rFonts w:cs="Times New Roman"/>
          <w:i/>
          <w:rtl/>
        </w:rPr>
        <w:t xml:space="preserve">. </w:t>
      </w:r>
      <w:r w:rsidR="006C5EE9" w:rsidRPr="0094212F">
        <w:rPr>
          <w:rFonts w:cs="Times New Roman"/>
          <w:b/>
          <w:bCs/>
          <w:i/>
          <w:rtl/>
        </w:rPr>
        <w:t>מקום העבודה</w:t>
      </w:r>
      <w:r w:rsidR="006C5EE9" w:rsidRPr="0094212F">
        <w:rPr>
          <w:rFonts w:cs="Times New Roman"/>
          <w:i/>
          <w:rtl/>
        </w:rPr>
        <w:t>-</w:t>
      </w:r>
      <w:r w:rsidR="006C5EE9" w:rsidRPr="0094212F">
        <w:rPr>
          <w:rFonts w:cs="Times New Roman"/>
          <w:i/>
          <w:rtl/>
        </w:rPr>
        <w:tab/>
      </w:r>
      <w:r>
        <w:rPr>
          <w:rFonts w:cs="Times New Roman"/>
          <w:i/>
          <w:rtl/>
        </w:rPr>
        <w:tab/>
      </w:r>
      <w:r w:rsidR="005559DB" w:rsidRPr="0094212F">
        <w:rPr>
          <w:rFonts w:cs="Times New Roman" w:hint="cs"/>
          <w:i/>
          <w:rtl/>
        </w:rPr>
        <w:t xml:space="preserve">ביישובי </w:t>
      </w:r>
      <w:r w:rsidR="006C5EE9" w:rsidRPr="0094212F">
        <w:rPr>
          <w:rFonts w:cs="Times New Roman"/>
          <w:i/>
          <w:rtl/>
        </w:rPr>
        <w:t xml:space="preserve">מועצה אזורית שדות נגב </w:t>
      </w:r>
    </w:p>
    <w:p w:rsidR="006C5EE9" w:rsidRPr="0094212F" w:rsidRDefault="004B4830" w:rsidP="0011709A">
      <w:pPr>
        <w:ind w:left="2892" w:hanging="2892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6</w:t>
      </w:r>
      <w:r w:rsidR="006C5EE9" w:rsidRPr="0094212F">
        <w:rPr>
          <w:rFonts w:cs="Times New Roman" w:hint="cs"/>
          <w:i/>
          <w:rtl/>
        </w:rPr>
        <w:t xml:space="preserve">. </w:t>
      </w:r>
      <w:r w:rsidR="006C5EE9" w:rsidRPr="006A0A14">
        <w:rPr>
          <w:rFonts w:cs="Times New Roman" w:hint="cs"/>
          <w:b/>
          <w:bCs/>
          <w:i/>
          <w:rtl/>
        </w:rPr>
        <w:t>כפיפות-</w:t>
      </w:r>
      <w:r w:rsidR="006C5EE9" w:rsidRPr="0094212F">
        <w:rPr>
          <w:rFonts w:cs="Times New Roman" w:hint="cs"/>
          <w:i/>
          <w:rtl/>
        </w:rPr>
        <w:t xml:space="preserve"> </w:t>
      </w:r>
      <w:r w:rsidR="006C5EE9" w:rsidRPr="0094212F">
        <w:rPr>
          <w:rFonts w:cs="Times New Roman" w:hint="cs"/>
          <w:i/>
          <w:rtl/>
        </w:rPr>
        <w:tab/>
        <w:t xml:space="preserve">מנהל </w:t>
      </w:r>
      <w:r w:rsidR="005559DB" w:rsidRPr="0094212F">
        <w:rPr>
          <w:rFonts w:cs="Times New Roman" w:hint="cs"/>
          <w:i/>
          <w:rtl/>
        </w:rPr>
        <w:t>מחלק</w:t>
      </w:r>
      <w:r w:rsidR="0011709A" w:rsidRPr="0094212F">
        <w:rPr>
          <w:rFonts w:cs="Times New Roman" w:hint="cs"/>
          <w:i/>
          <w:rtl/>
        </w:rPr>
        <w:t xml:space="preserve">ה </w:t>
      </w:r>
      <w:r w:rsidR="00FA4690" w:rsidRPr="0094212F">
        <w:rPr>
          <w:rFonts w:cs="Times New Roman" w:hint="cs"/>
          <w:i/>
          <w:rtl/>
        </w:rPr>
        <w:t>לשירותי</w:t>
      </w:r>
      <w:r w:rsidR="00FA4690" w:rsidRPr="0094212F">
        <w:rPr>
          <w:rFonts w:cs="Times New Roman" w:hint="eastAsia"/>
          <w:i/>
          <w:rtl/>
        </w:rPr>
        <w:t>ם</w:t>
      </w:r>
      <w:r w:rsidR="0011709A" w:rsidRPr="0094212F">
        <w:rPr>
          <w:rFonts w:cs="Times New Roman" w:hint="cs"/>
          <w:i/>
          <w:rtl/>
        </w:rPr>
        <w:t xml:space="preserve"> חברתיים</w:t>
      </w:r>
    </w:p>
    <w:p w:rsidR="006C5EE9" w:rsidRPr="0094212F" w:rsidRDefault="004B4830" w:rsidP="00A270AF">
      <w:pPr>
        <w:ind w:left="2892" w:hanging="2892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7</w:t>
      </w:r>
      <w:r w:rsidR="006C5EE9" w:rsidRPr="0094212F">
        <w:rPr>
          <w:rFonts w:cs="Times New Roman"/>
          <w:i/>
          <w:rtl/>
        </w:rPr>
        <w:t>.</w:t>
      </w:r>
      <w:r w:rsidR="006C5EE9" w:rsidRPr="0094212F">
        <w:rPr>
          <w:rFonts w:cs="Times New Roman"/>
          <w:b/>
          <w:bCs/>
          <w:i/>
          <w:rtl/>
        </w:rPr>
        <w:t xml:space="preserve"> הדירוג</w:t>
      </w:r>
      <w:r w:rsidR="006C5EE9" w:rsidRPr="0094212F">
        <w:rPr>
          <w:rFonts w:cs="Times New Roman"/>
          <w:i/>
          <w:rtl/>
        </w:rPr>
        <w:t xml:space="preserve"> - </w:t>
      </w:r>
      <w:r w:rsidR="006C5EE9" w:rsidRPr="0094212F">
        <w:rPr>
          <w:rFonts w:cs="Times New Roman"/>
          <w:i/>
          <w:rtl/>
        </w:rPr>
        <w:tab/>
      </w:r>
      <w:r w:rsidR="0011709A" w:rsidRPr="0094212F">
        <w:rPr>
          <w:rFonts w:cs="Times New Roman" w:hint="cs"/>
          <w:i/>
          <w:rtl/>
        </w:rPr>
        <w:t xml:space="preserve"> עו"ס</w:t>
      </w:r>
    </w:p>
    <w:p w:rsidR="006C5EE9" w:rsidRPr="0094212F" w:rsidRDefault="006C5EE9" w:rsidP="006C5EE9">
      <w:pPr>
        <w:ind w:left="2892" w:hanging="2892"/>
        <w:rPr>
          <w:rFonts w:cs="Times New Roman"/>
          <w:i/>
          <w:rtl/>
        </w:rPr>
      </w:pPr>
    </w:p>
    <w:p w:rsidR="006C5EE9" w:rsidRPr="0094212F" w:rsidRDefault="004B4830" w:rsidP="00A10D44">
      <w:pPr>
        <w:ind w:left="2892" w:hanging="2892"/>
        <w:jc w:val="both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8</w:t>
      </w:r>
      <w:r w:rsidR="006C5EE9" w:rsidRPr="0094212F">
        <w:rPr>
          <w:rFonts w:cs="Times New Roman"/>
          <w:i/>
          <w:rtl/>
        </w:rPr>
        <w:t xml:space="preserve">. </w:t>
      </w:r>
      <w:r w:rsidR="006C5EE9" w:rsidRPr="0094212F">
        <w:rPr>
          <w:rFonts w:cs="Times New Roman"/>
          <w:b/>
          <w:bCs/>
          <w:i/>
          <w:rtl/>
        </w:rPr>
        <w:t>תיאור התפקיד-</w:t>
      </w:r>
      <w:r w:rsidR="006C5EE9" w:rsidRPr="0094212F">
        <w:rPr>
          <w:rFonts w:cs="Times New Roman"/>
          <w:i/>
          <w:rtl/>
        </w:rPr>
        <w:t xml:space="preserve"> </w:t>
      </w:r>
      <w:r w:rsidR="006C5EE9" w:rsidRPr="0094212F">
        <w:rPr>
          <w:rFonts w:cs="Times New Roman"/>
          <w:i/>
          <w:rtl/>
        </w:rPr>
        <w:tab/>
      </w:r>
      <w:r w:rsidR="00A10D44">
        <w:rPr>
          <w:rFonts w:cs="Times New Roman" w:hint="cs"/>
          <w:i/>
          <w:rtl/>
        </w:rPr>
        <w:t>ביצוע</w:t>
      </w:r>
      <w:r w:rsidR="006A0A14">
        <w:rPr>
          <w:rFonts w:cs="Times New Roman" w:hint="cs"/>
          <w:i/>
          <w:rtl/>
        </w:rPr>
        <w:t xml:space="preserve"> תכניות עבודה שנתיות בתחום ההתנדבות. </w:t>
      </w:r>
      <w:r w:rsidR="00A10D44">
        <w:rPr>
          <w:rFonts w:cs="Times New Roman" w:hint="cs"/>
          <w:i/>
          <w:rtl/>
        </w:rPr>
        <w:t>איתור</w:t>
      </w:r>
      <w:r w:rsidR="006A0A14">
        <w:rPr>
          <w:rFonts w:cs="Times New Roman" w:hint="cs"/>
          <w:i/>
          <w:rtl/>
        </w:rPr>
        <w:t xml:space="preserve"> וגיוס מתנדבים ושילובם במערכת ההתנדבות. ניהול שולחן עגול של כל ארגוני ההתנדבות בקהילה. ליווי והדרכת מתנדבים, פיתוח תכניות התנדבות בקהילה.</w:t>
      </w:r>
      <w:r w:rsidR="0046161A" w:rsidRPr="0094212F">
        <w:rPr>
          <w:rFonts w:cs="Times New Roman" w:hint="cs"/>
          <w:i/>
          <w:rtl/>
        </w:rPr>
        <w:t xml:space="preserve"> עבודה מול מנהיגות ותושבים.</w:t>
      </w:r>
    </w:p>
    <w:p w:rsidR="006C5EE9" w:rsidRPr="0094212F" w:rsidRDefault="004B4830" w:rsidP="006C5EE9">
      <w:pPr>
        <w:ind w:left="2892" w:hanging="2892"/>
        <w:rPr>
          <w:rFonts w:cs="Times New Roman"/>
          <w:b/>
          <w:bCs/>
          <w:i/>
          <w:rtl/>
        </w:rPr>
      </w:pPr>
      <w:r>
        <w:rPr>
          <w:rFonts w:cs="Times New Roman" w:hint="cs"/>
          <w:i/>
          <w:rtl/>
        </w:rPr>
        <w:t>9</w:t>
      </w:r>
      <w:r w:rsidR="006C5EE9" w:rsidRPr="0094212F">
        <w:rPr>
          <w:rFonts w:cs="Times New Roman"/>
          <w:i/>
          <w:rtl/>
        </w:rPr>
        <w:t xml:space="preserve">. </w:t>
      </w:r>
      <w:r w:rsidR="006C5EE9" w:rsidRPr="0094212F">
        <w:rPr>
          <w:rFonts w:cs="Times New Roman"/>
          <w:b/>
          <w:bCs/>
          <w:i/>
          <w:rtl/>
        </w:rPr>
        <w:t xml:space="preserve">דרישות התפקיד- </w:t>
      </w:r>
    </w:p>
    <w:p w:rsidR="006C5EE9" w:rsidRDefault="006C5EE9" w:rsidP="0094212F">
      <w:pPr>
        <w:ind w:left="2892" w:hanging="2892"/>
        <w:rPr>
          <w:rFonts w:cs="Times New Roman"/>
          <w:i/>
          <w:rtl/>
        </w:rPr>
      </w:pPr>
      <w:r w:rsidRPr="0094212F">
        <w:rPr>
          <w:rFonts w:cs="Times New Roman"/>
          <w:i/>
          <w:rtl/>
        </w:rPr>
        <w:t xml:space="preserve">             </w:t>
      </w:r>
      <w:r w:rsidRPr="0094212F">
        <w:rPr>
          <w:rFonts w:cs="Times New Roman"/>
          <w:i/>
          <w:u w:val="single"/>
          <w:rtl/>
        </w:rPr>
        <w:t>השכלה</w:t>
      </w:r>
      <w:r w:rsidRPr="0094212F">
        <w:rPr>
          <w:rFonts w:cs="Times New Roman"/>
          <w:i/>
          <w:rtl/>
        </w:rPr>
        <w:t xml:space="preserve"> </w:t>
      </w:r>
      <w:r w:rsidR="0094212F" w:rsidRPr="0094212F">
        <w:rPr>
          <w:rFonts w:cs="Times New Roman"/>
          <w:i/>
        </w:rPr>
        <w:t xml:space="preserve"> </w:t>
      </w:r>
      <w:r w:rsidRPr="0094212F">
        <w:rPr>
          <w:rFonts w:cs="Times New Roman"/>
          <w:i/>
        </w:rPr>
        <w:t xml:space="preserve">               </w:t>
      </w:r>
      <w:r w:rsidRPr="0094212F">
        <w:rPr>
          <w:rFonts w:cs="Times New Roman" w:hint="cs"/>
          <w:i/>
          <w:rtl/>
        </w:rPr>
        <w:t xml:space="preserve">  </w:t>
      </w:r>
      <w:r w:rsid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94212F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46161A" w:rsidRPr="0094212F">
        <w:rPr>
          <w:rFonts w:ascii="Times New Roman" w:hAnsi="Times New Roman" w:cs="Times New Roman"/>
          <w:i/>
          <w:sz w:val="22"/>
          <w:szCs w:val="22"/>
          <w:rtl/>
        </w:rPr>
        <w:t>עובד</w:t>
      </w:r>
      <w:r w:rsidR="0046161A" w:rsidRPr="0094212F">
        <w:rPr>
          <w:rFonts w:ascii="Times New Roman" w:hAnsi="Times New Roman" w:cs="Times New Roman" w:hint="cs"/>
          <w:i/>
          <w:sz w:val="22"/>
          <w:szCs w:val="22"/>
          <w:rtl/>
        </w:rPr>
        <w:t>/ת</w:t>
      </w:r>
      <w:r w:rsidR="0046161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 סוציאלי/ת, בעל תואר </w:t>
      </w:r>
      <w:r w:rsidR="0046161A" w:rsidRPr="0094212F">
        <w:rPr>
          <w:rFonts w:ascii="Times New Roman" w:hAnsi="Times New Roman" w:cs="Times New Roman"/>
          <w:i/>
          <w:sz w:val="22"/>
          <w:szCs w:val="22"/>
        </w:rPr>
        <w:t xml:space="preserve">B.A </w:t>
      </w:r>
      <w:r w:rsidR="0046161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  בעבודה סוציאלית</w:t>
      </w:r>
      <w:r w:rsidR="001C25F9" w:rsidRPr="0094212F">
        <w:rPr>
          <w:rFonts w:cs="Times New Roman" w:hint="cs"/>
          <w:i/>
          <w:rtl/>
        </w:rPr>
        <w:t>.</w:t>
      </w:r>
    </w:p>
    <w:p w:rsidR="00A10D44" w:rsidRPr="0094212F" w:rsidRDefault="00A10D44" w:rsidP="0094212F">
      <w:pPr>
        <w:ind w:left="2892" w:hanging="2892"/>
        <w:rPr>
          <w:rFonts w:cs="Times New Roman"/>
          <w:i/>
          <w:rtl/>
        </w:rPr>
      </w:pPr>
    </w:p>
    <w:p w:rsidR="006C5EE9" w:rsidRPr="0094212F" w:rsidRDefault="006C5EE9" w:rsidP="000E09D1">
      <w:pPr>
        <w:tabs>
          <w:tab w:val="left" w:pos="2369"/>
        </w:tabs>
        <w:ind w:left="2936" w:hanging="2216"/>
        <w:rPr>
          <w:rFonts w:cs="Times New Roman"/>
          <w:i/>
          <w:rtl/>
        </w:rPr>
      </w:pPr>
      <w:r w:rsidRPr="0094212F">
        <w:rPr>
          <w:rFonts w:cs="Times New Roman"/>
          <w:i/>
          <w:u w:val="single"/>
          <w:rtl/>
        </w:rPr>
        <w:t>כישורים אישיים</w:t>
      </w:r>
      <w:r w:rsidRPr="0094212F">
        <w:rPr>
          <w:rFonts w:cs="Times New Roman"/>
          <w:i/>
          <w:rtl/>
        </w:rPr>
        <w:t xml:space="preserve"> -        </w:t>
      </w:r>
      <w:r w:rsidR="0094212F" w:rsidRPr="0094212F">
        <w:rPr>
          <w:rFonts w:cs="Times New Roman" w:hint="cs"/>
          <w:i/>
          <w:rtl/>
        </w:rPr>
        <w:t xml:space="preserve">  </w:t>
      </w:r>
      <w:r w:rsidRPr="0094212F">
        <w:rPr>
          <w:rFonts w:cs="Times New Roman"/>
          <w:i/>
          <w:rtl/>
        </w:rPr>
        <w:t xml:space="preserve"> </w:t>
      </w:r>
      <w:r w:rsidR="0094212F">
        <w:rPr>
          <w:rFonts w:cs="Times New Roman" w:hint="cs"/>
          <w:i/>
          <w:rtl/>
        </w:rPr>
        <w:t xml:space="preserve"> 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אמינות ומהימנות, כושר למידה, 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יכולת ארגון ותכנון, יכולת </w:t>
      </w:r>
      <w:r w:rsidR="001043AA" w:rsidRPr="0094212F">
        <w:rPr>
          <w:rFonts w:ascii="Times New Roman" w:hAnsi="Times New Roman" w:cs="Times New Roman" w:hint="cs"/>
          <w:b/>
          <w:bCs/>
          <w:i/>
          <w:sz w:val="22"/>
          <w:szCs w:val="22"/>
          <w:rtl/>
        </w:rPr>
        <w:t xml:space="preserve"> 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תיאום ופיקוח, יכולת </w:t>
      </w:r>
      <w:r w:rsid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>עבודה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>בצוות, אחריות ועמידה בזמנים, יחסי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אנוש טובים, יכולת עבודה 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>אחה"צ ו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 xml:space="preserve">בשעות 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 xml:space="preserve"> </w:t>
      </w:r>
      <w:r w:rsidR="00FA4690" w:rsidRPr="0094212F">
        <w:rPr>
          <w:rFonts w:ascii="Times New Roman" w:hAnsi="Times New Roman" w:cs="Times New Roman" w:hint="cs"/>
          <w:i/>
          <w:sz w:val="22"/>
          <w:szCs w:val="22"/>
          <w:rtl/>
        </w:rPr>
        <w:t>ל</w:t>
      </w:r>
      <w:r w:rsidR="001043AA" w:rsidRPr="0094212F">
        <w:rPr>
          <w:rFonts w:ascii="Times New Roman" w:hAnsi="Times New Roman" w:cs="Times New Roman"/>
          <w:i/>
          <w:sz w:val="22"/>
          <w:szCs w:val="22"/>
          <w:rtl/>
        </w:rPr>
        <w:t>א שגרתיות</w:t>
      </w:r>
      <w:r w:rsidR="001043AA" w:rsidRPr="0094212F">
        <w:rPr>
          <w:rFonts w:ascii="Times New Roman" w:hAnsi="Times New Roman" w:cs="Times New Roman" w:hint="cs"/>
          <w:i/>
          <w:sz w:val="22"/>
          <w:szCs w:val="22"/>
          <w:rtl/>
        </w:rPr>
        <w:t>, הקשבה ונכונות לעזור</w:t>
      </w:r>
      <w:r w:rsidR="00876428" w:rsidRPr="0094212F">
        <w:rPr>
          <w:rFonts w:cs="Times New Roman" w:hint="cs"/>
          <w:i/>
          <w:rtl/>
        </w:rPr>
        <w:t>.</w:t>
      </w:r>
    </w:p>
    <w:p w:rsidR="006C5EE9" w:rsidRPr="0094212F" w:rsidRDefault="006C5EE9" w:rsidP="004B4A4B">
      <w:pPr>
        <w:ind w:left="2892" w:hanging="2126"/>
        <w:rPr>
          <w:rFonts w:cs="Times New Roman"/>
          <w:i/>
          <w:rtl/>
        </w:rPr>
      </w:pPr>
      <w:r w:rsidRPr="0094212F">
        <w:rPr>
          <w:rFonts w:cs="Times New Roman" w:hint="cs"/>
          <w:i/>
          <w:u w:val="single"/>
          <w:rtl/>
        </w:rPr>
        <w:t xml:space="preserve">שונות </w:t>
      </w:r>
      <w:r w:rsidR="0094212F" w:rsidRPr="0094212F">
        <w:rPr>
          <w:rFonts w:cs="Times New Roman" w:hint="cs"/>
          <w:i/>
          <w:rtl/>
        </w:rPr>
        <w:t>-</w:t>
      </w:r>
      <w:r w:rsidR="0094212F" w:rsidRPr="0094212F">
        <w:rPr>
          <w:rFonts w:cs="Times New Roman" w:hint="cs"/>
          <w:i/>
          <w:rtl/>
        </w:rPr>
        <w:tab/>
      </w:r>
      <w:r w:rsidR="004320CC" w:rsidRPr="0094212F">
        <w:rPr>
          <w:rFonts w:cs="Times New Roman" w:hint="cs"/>
          <w:i/>
          <w:rtl/>
        </w:rPr>
        <w:t>רכב אישי חובה</w:t>
      </w:r>
      <w:r w:rsidRPr="0094212F">
        <w:rPr>
          <w:rFonts w:cs="Times New Roman" w:hint="cs"/>
          <w:i/>
          <w:rtl/>
        </w:rPr>
        <w:t>.</w:t>
      </w:r>
    </w:p>
    <w:p w:rsidR="006C5EE9" w:rsidRPr="0094212F" w:rsidRDefault="006C5EE9" w:rsidP="006C5EE9">
      <w:pPr>
        <w:ind w:left="2892" w:hanging="2126"/>
        <w:rPr>
          <w:rFonts w:cs="Times New Roman"/>
          <w:i/>
          <w:rtl/>
        </w:rPr>
      </w:pPr>
      <w:r w:rsidRPr="0094212F">
        <w:rPr>
          <w:rFonts w:cs="Times New Roman" w:hint="cs"/>
          <w:i/>
          <w:rtl/>
        </w:rPr>
        <w:t xml:space="preserve"> </w:t>
      </w:r>
    </w:p>
    <w:p w:rsidR="006C5EE9" w:rsidRPr="0094212F" w:rsidRDefault="004B4830" w:rsidP="001C25F9">
      <w:pPr>
        <w:ind w:left="2892" w:hanging="2892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10</w:t>
      </w:r>
      <w:r w:rsidR="006C5EE9" w:rsidRPr="0094212F">
        <w:rPr>
          <w:rFonts w:cs="Times New Roman" w:hint="cs"/>
          <w:i/>
          <w:rtl/>
        </w:rPr>
        <w:t xml:space="preserve">.  </w:t>
      </w:r>
      <w:r w:rsidR="006C5EE9" w:rsidRPr="0094212F">
        <w:rPr>
          <w:rFonts w:cs="Times New Roman" w:hint="cs"/>
          <w:b/>
          <w:bCs/>
          <w:i/>
          <w:rtl/>
        </w:rPr>
        <w:t>פרטים נוספים</w:t>
      </w:r>
      <w:r w:rsidR="001C25F9" w:rsidRPr="0094212F">
        <w:rPr>
          <w:rFonts w:cs="Times New Roman" w:hint="cs"/>
          <w:i/>
          <w:rtl/>
        </w:rPr>
        <w:t xml:space="preserve">- </w:t>
      </w:r>
      <w:r w:rsidR="001C25F9" w:rsidRPr="0094212F">
        <w:rPr>
          <w:rFonts w:cs="Times New Roman" w:hint="cs"/>
          <w:i/>
          <w:rtl/>
        </w:rPr>
        <w:tab/>
        <w:t>ניתן לקבל ממר נוח אלמסי- מנהל מחלקת רווחה טלפון 08/9938942/3</w:t>
      </w:r>
    </w:p>
    <w:p w:rsidR="001C25F9" w:rsidRPr="0094212F" w:rsidRDefault="001C25F9" w:rsidP="001C25F9">
      <w:pPr>
        <w:ind w:left="2892" w:hanging="12"/>
        <w:rPr>
          <w:rFonts w:cs="Times New Roman"/>
          <w:i/>
          <w:rtl/>
        </w:rPr>
      </w:pPr>
      <w:r w:rsidRPr="0094212F">
        <w:rPr>
          <w:rFonts w:cs="Times New Roman" w:hint="cs"/>
          <w:i/>
          <w:rtl/>
        </w:rPr>
        <w:t>נייד: 050653799</w:t>
      </w:r>
    </w:p>
    <w:p w:rsidR="006C5EE9" w:rsidRPr="0094212F" w:rsidRDefault="006C5EE9" w:rsidP="006C5EE9">
      <w:pPr>
        <w:ind w:left="2892" w:hanging="2892"/>
        <w:rPr>
          <w:rFonts w:cs="Times New Roman"/>
          <w:i/>
          <w:rtl/>
        </w:rPr>
      </w:pPr>
      <w:r w:rsidRPr="0094212F">
        <w:rPr>
          <w:rFonts w:cs="Times New Roman"/>
          <w:i/>
          <w:rtl/>
        </w:rPr>
        <w:t xml:space="preserve">          </w:t>
      </w:r>
    </w:p>
    <w:p w:rsidR="006C5EE9" w:rsidRDefault="006C5EE9" w:rsidP="006C5EE9">
      <w:pPr>
        <w:rPr>
          <w:rFonts w:cs="Times New Roman"/>
          <w:iCs/>
          <w:rtl/>
        </w:rPr>
      </w:pPr>
    </w:p>
    <w:p w:rsidR="006C5EE9" w:rsidRPr="0094212F" w:rsidRDefault="006C5EE9" w:rsidP="004B4830">
      <w:pPr>
        <w:jc w:val="both"/>
        <w:rPr>
          <w:rFonts w:cs="Times New Roman"/>
          <w:b/>
          <w:bCs/>
          <w:i/>
          <w:rtl/>
        </w:rPr>
      </w:pPr>
      <w:r w:rsidRPr="0094212F">
        <w:rPr>
          <w:rFonts w:cs="Times New Roman" w:hint="cs"/>
          <w:b/>
          <w:bCs/>
          <w:i/>
          <w:rtl/>
        </w:rPr>
        <w:t xml:space="preserve">את </w:t>
      </w:r>
      <w:r w:rsidRPr="0094212F">
        <w:rPr>
          <w:rFonts w:cs="Times New Roman"/>
          <w:b/>
          <w:bCs/>
          <w:i/>
          <w:rtl/>
        </w:rPr>
        <w:t xml:space="preserve">טופסי בקשה ניתן לקבל ממזכירות המועצה </w:t>
      </w:r>
      <w:r w:rsidR="006A0A14">
        <w:rPr>
          <w:rFonts w:cs="Times New Roman" w:hint="cs"/>
          <w:b/>
          <w:bCs/>
          <w:i/>
          <w:rtl/>
        </w:rPr>
        <w:t xml:space="preserve">או </w:t>
      </w:r>
      <w:r w:rsidRPr="0094212F">
        <w:rPr>
          <w:rFonts w:cs="Times New Roman" w:hint="cs"/>
          <w:b/>
          <w:bCs/>
          <w:i/>
          <w:rtl/>
        </w:rPr>
        <w:t xml:space="preserve">ניתן להוריד מאתר המועצה. </w:t>
      </w:r>
      <w:r w:rsidRPr="0094212F">
        <w:rPr>
          <w:rFonts w:cs="Times New Roman"/>
          <w:b/>
          <w:bCs/>
          <w:i/>
          <w:rtl/>
        </w:rPr>
        <w:t xml:space="preserve">את הבקשות </w:t>
      </w:r>
      <w:r w:rsidRPr="0094212F">
        <w:rPr>
          <w:rFonts w:cs="Times New Roman" w:hint="cs"/>
          <w:b/>
          <w:bCs/>
          <w:i/>
          <w:rtl/>
        </w:rPr>
        <w:t>בצירוף קורות חיים,</w:t>
      </w:r>
      <w:r w:rsidRPr="0094212F">
        <w:rPr>
          <w:rFonts w:cs="Times New Roman"/>
          <w:b/>
          <w:bCs/>
          <w:i/>
          <w:rtl/>
        </w:rPr>
        <w:t xml:space="preserve"> המלצות, תעודות ומסמכים</w:t>
      </w:r>
      <w:r w:rsidRPr="0094212F">
        <w:rPr>
          <w:rFonts w:cs="Times New Roman" w:hint="cs"/>
          <w:b/>
          <w:bCs/>
          <w:i/>
          <w:rtl/>
        </w:rPr>
        <w:t>,</w:t>
      </w:r>
      <w:r w:rsidR="006A0A14">
        <w:rPr>
          <w:rFonts w:cs="Times New Roman" w:hint="cs"/>
          <w:b/>
          <w:bCs/>
          <w:i/>
          <w:rtl/>
        </w:rPr>
        <w:t xml:space="preserve"> </w:t>
      </w:r>
      <w:r w:rsidRPr="0094212F">
        <w:rPr>
          <w:rFonts w:cs="Times New Roman"/>
          <w:b/>
          <w:bCs/>
          <w:i/>
          <w:rtl/>
        </w:rPr>
        <w:t xml:space="preserve">ניתן להגיש במעטפה סגורה או </w:t>
      </w:r>
      <w:r w:rsidRPr="0094212F">
        <w:rPr>
          <w:rFonts w:cs="Times New Roman" w:hint="cs"/>
          <w:b/>
          <w:bCs/>
          <w:i/>
          <w:rtl/>
        </w:rPr>
        <w:t xml:space="preserve">לשלוח </w:t>
      </w:r>
      <w:r w:rsidRPr="0094212F">
        <w:rPr>
          <w:rFonts w:cs="Times New Roman"/>
          <w:b/>
          <w:bCs/>
          <w:i/>
          <w:rtl/>
        </w:rPr>
        <w:t xml:space="preserve">במייל </w:t>
      </w:r>
      <w:hyperlink r:id="rId8" w:history="1">
        <w:r w:rsidRPr="004B4830">
          <w:rPr>
            <w:rStyle w:val="Hyperlink"/>
            <w:rFonts w:cs="Times New Roman"/>
          </w:rPr>
          <w:t>nurit@sdotnegev.org.il</w:t>
        </w:r>
      </w:hyperlink>
      <w:r w:rsidRPr="0094212F">
        <w:rPr>
          <w:rFonts w:cs="Times New Roman"/>
          <w:b/>
          <w:bCs/>
          <w:i/>
        </w:rPr>
        <w:t xml:space="preserve"> </w:t>
      </w:r>
      <w:r w:rsidRPr="0094212F">
        <w:rPr>
          <w:rFonts w:cs="Times New Roman"/>
          <w:b/>
          <w:bCs/>
          <w:i/>
          <w:rtl/>
        </w:rPr>
        <w:t xml:space="preserve"> למזכירת המועצה</w:t>
      </w:r>
      <w:r w:rsidRPr="0094212F">
        <w:rPr>
          <w:rFonts w:cs="Times New Roman" w:hint="cs"/>
          <w:b/>
          <w:bCs/>
          <w:i/>
          <w:rtl/>
        </w:rPr>
        <w:t xml:space="preserve"> </w:t>
      </w:r>
      <w:r w:rsidRPr="004B4830">
        <w:rPr>
          <w:rFonts w:cs="Times New Roman" w:hint="cs"/>
          <w:b/>
          <w:bCs/>
          <w:i/>
          <w:u w:val="single"/>
          <w:rtl/>
        </w:rPr>
        <w:t>ולוודא קבלה</w:t>
      </w:r>
      <w:r w:rsidRPr="0094212F">
        <w:rPr>
          <w:rFonts w:cs="Times New Roman" w:hint="cs"/>
          <w:b/>
          <w:bCs/>
          <w:i/>
          <w:rtl/>
        </w:rPr>
        <w:t xml:space="preserve">. </w:t>
      </w:r>
      <w:r w:rsidRPr="0094212F">
        <w:rPr>
          <w:rFonts w:cs="Times New Roman"/>
          <w:b/>
          <w:bCs/>
          <w:i/>
          <w:rtl/>
        </w:rPr>
        <w:t xml:space="preserve"> לא יאוחר</w:t>
      </w:r>
      <w:r w:rsidRPr="0094212F">
        <w:rPr>
          <w:rFonts w:cs="Times New Roman" w:hint="cs"/>
          <w:b/>
          <w:bCs/>
          <w:i/>
          <w:rtl/>
        </w:rPr>
        <w:t xml:space="preserve"> מיום</w:t>
      </w:r>
      <w:r w:rsidR="00A10D44">
        <w:rPr>
          <w:rFonts w:cs="Times New Roman" w:hint="cs"/>
          <w:b/>
          <w:bCs/>
          <w:i/>
          <w:rtl/>
        </w:rPr>
        <w:t xml:space="preserve"> </w:t>
      </w:r>
      <w:r w:rsidR="004B4830">
        <w:rPr>
          <w:rFonts w:cs="Times New Roman" w:hint="cs"/>
          <w:b/>
          <w:bCs/>
          <w:i/>
          <w:rtl/>
        </w:rPr>
        <w:t>שני כג' בניסן</w:t>
      </w:r>
      <w:r w:rsidR="00A10D44">
        <w:rPr>
          <w:rFonts w:cs="Times New Roman" w:hint="cs"/>
          <w:b/>
          <w:bCs/>
          <w:i/>
          <w:rtl/>
        </w:rPr>
        <w:t xml:space="preserve">  </w:t>
      </w:r>
      <w:r w:rsidR="004B4830">
        <w:rPr>
          <w:rFonts w:cs="Times New Roman" w:hint="cs"/>
          <w:b/>
          <w:bCs/>
          <w:i/>
          <w:rtl/>
        </w:rPr>
        <w:t xml:space="preserve"> תשפ"א 5/4/2021 </w:t>
      </w:r>
      <w:r w:rsidR="001C25F9" w:rsidRPr="0094212F">
        <w:rPr>
          <w:rFonts w:cs="Times New Roman" w:hint="cs"/>
          <w:b/>
          <w:bCs/>
          <w:i/>
          <w:rtl/>
        </w:rPr>
        <w:t xml:space="preserve">בשעה </w:t>
      </w:r>
      <w:r w:rsidR="004B4830">
        <w:rPr>
          <w:rFonts w:cs="Times New Roman" w:hint="cs"/>
          <w:b/>
          <w:bCs/>
          <w:i/>
          <w:rtl/>
        </w:rPr>
        <w:t>15:00</w:t>
      </w:r>
    </w:p>
    <w:p w:rsidR="00FA4690" w:rsidRPr="00FA4690" w:rsidRDefault="00FA4690" w:rsidP="001C25F9">
      <w:pPr>
        <w:jc w:val="both"/>
        <w:rPr>
          <w:rFonts w:cs="Times New Roman"/>
          <w:b/>
          <w:bCs/>
          <w:iCs/>
          <w:rtl/>
        </w:rPr>
      </w:pPr>
    </w:p>
    <w:p w:rsidR="006C5EE9" w:rsidRPr="0094212F" w:rsidRDefault="00FA4690" w:rsidP="001C25F9">
      <w:pPr>
        <w:jc w:val="both"/>
        <w:rPr>
          <w:rFonts w:cs="Times New Roman"/>
          <w:i/>
          <w:rtl/>
        </w:rPr>
      </w:pPr>
      <w:r w:rsidRPr="0094212F">
        <w:rPr>
          <w:rFonts w:cs="Times New Roman"/>
          <w:i/>
          <w:rtl/>
        </w:rPr>
        <w:t xml:space="preserve"> * המ</w:t>
      </w:r>
      <w:r w:rsidR="006C5EE9" w:rsidRPr="0094212F">
        <w:rPr>
          <w:rFonts w:cs="Times New Roman"/>
          <w:i/>
          <w:rtl/>
        </w:rPr>
        <w:t>כ</w:t>
      </w:r>
      <w:r w:rsidRPr="0094212F">
        <w:rPr>
          <w:rFonts w:cs="Times New Roman" w:hint="cs"/>
          <w:i/>
          <w:rtl/>
        </w:rPr>
        <w:t>ר</w:t>
      </w:r>
      <w:r w:rsidR="006C5EE9" w:rsidRPr="0094212F">
        <w:rPr>
          <w:rFonts w:cs="Times New Roman"/>
          <w:i/>
          <w:rtl/>
        </w:rPr>
        <w:t>ז כתוב בלשון זכר אך הוא מופנה לזכר הנקבה כאחד.</w:t>
      </w:r>
      <w:r w:rsidR="00186AEF">
        <w:rPr>
          <w:rFonts w:cs="Times New Roman" w:hint="cs"/>
          <w:i/>
          <w:rtl/>
        </w:rPr>
        <w:t xml:space="preserve"> המועמדים יישלחו למבחני מיון.</w:t>
      </w:r>
      <w:r w:rsidR="006C5EE9" w:rsidRPr="0094212F">
        <w:rPr>
          <w:rFonts w:cs="Times New Roman"/>
          <w:i/>
          <w:rtl/>
        </w:rPr>
        <w:t xml:space="preserve"> </w:t>
      </w:r>
    </w:p>
    <w:p w:rsidR="006C5EE9" w:rsidRPr="008735DD" w:rsidRDefault="006C5EE9" w:rsidP="006C5EE9">
      <w:pPr>
        <w:rPr>
          <w:rFonts w:cs="Times New Roman"/>
          <w:iCs/>
          <w:rtl/>
        </w:rPr>
      </w:pPr>
      <w:r w:rsidRPr="008735DD">
        <w:rPr>
          <w:rFonts w:cs="Times New Roman"/>
          <w:iCs/>
          <w:rtl/>
        </w:rPr>
        <w:t xml:space="preserve">                                                                                                                     </w:t>
      </w:r>
    </w:p>
    <w:p w:rsidR="006C5EE9" w:rsidRPr="008735DD" w:rsidRDefault="006C5EE9" w:rsidP="006C5EE9">
      <w:pPr>
        <w:rPr>
          <w:rFonts w:cs="Times New Roman"/>
          <w:iCs/>
          <w:rtl/>
        </w:rPr>
      </w:pP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  <w:t xml:space="preserve">         </w:t>
      </w:r>
      <w:r>
        <w:rPr>
          <w:rFonts w:cs="Times New Roman"/>
          <w:iCs/>
          <w:rtl/>
        </w:rPr>
        <w:t xml:space="preserve">           </w:t>
      </w:r>
      <w:r w:rsidRPr="008735DD">
        <w:rPr>
          <w:rFonts w:cs="Times New Roman"/>
          <w:iCs/>
          <w:rtl/>
        </w:rPr>
        <w:t xml:space="preserve">   </w:t>
      </w:r>
    </w:p>
    <w:p w:rsidR="006C5EE9" w:rsidRPr="0094212F" w:rsidRDefault="006C5EE9" w:rsidP="006A0A14">
      <w:pPr>
        <w:jc w:val="right"/>
        <w:rPr>
          <w:rFonts w:cs="Times New Roman"/>
          <w:i/>
          <w:rtl/>
        </w:rPr>
      </w:pP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 w:rsidRPr="008735DD">
        <w:rPr>
          <w:rFonts w:cs="Times New Roman"/>
          <w:iCs/>
          <w:rtl/>
        </w:rPr>
        <w:tab/>
      </w:r>
      <w:r>
        <w:rPr>
          <w:rFonts w:cs="Times New Roman" w:hint="cs"/>
          <w:iCs/>
          <w:rtl/>
        </w:rPr>
        <w:tab/>
      </w:r>
      <w:r w:rsidRPr="0094212F">
        <w:rPr>
          <w:rFonts w:cs="Times New Roman" w:hint="cs"/>
          <w:i/>
          <w:rtl/>
        </w:rPr>
        <w:t xml:space="preserve">    </w:t>
      </w:r>
      <w:r w:rsidRPr="0094212F">
        <w:rPr>
          <w:rFonts w:cs="Times New Roman"/>
          <w:i/>
          <w:rtl/>
        </w:rPr>
        <w:t xml:space="preserve"> בכבוד רב</w:t>
      </w:r>
      <w:r w:rsidRPr="0094212F">
        <w:rPr>
          <w:rFonts w:cs="Times New Roman" w:hint="cs"/>
          <w:i/>
          <w:rtl/>
        </w:rPr>
        <w:t>,</w:t>
      </w:r>
    </w:p>
    <w:p w:rsidR="006C5EE9" w:rsidRPr="0094212F" w:rsidRDefault="006C5EE9" w:rsidP="006C5EE9">
      <w:pPr>
        <w:rPr>
          <w:rFonts w:cs="Times New Roman"/>
          <w:i/>
          <w:rtl/>
        </w:rPr>
      </w:pPr>
    </w:p>
    <w:p w:rsidR="006C5EE9" w:rsidRDefault="006A0A14" w:rsidP="006A0A14">
      <w:pPr>
        <w:jc w:val="right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 xml:space="preserve">נורית כהן-חדד </w:t>
      </w:r>
    </w:p>
    <w:p w:rsidR="006A0A14" w:rsidRDefault="006A0A14" w:rsidP="006A0A14">
      <w:pPr>
        <w:jc w:val="right"/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>מזכירת המועצה</w:t>
      </w:r>
    </w:p>
    <w:p w:rsidR="006A0A14" w:rsidRDefault="006A0A14" w:rsidP="006A0A14">
      <w:pPr>
        <w:jc w:val="right"/>
        <w:rPr>
          <w:rFonts w:cs="Times New Roman"/>
          <w:i/>
          <w:rtl/>
        </w:rPr>
      </w:pPr>
    </w:p>
    <w:p w:rsidR="006A0A14" w:rsidRPr="0094212F" w:rsidRDefault="006A0A14" w:rsidP="006A0A14">
      <w:pPr>
        <w:rPr>
          <w:rFonts w:cs="Times New Roman"/>
          <w:i/>
          <w:rtl/>
        </w:rPr>
      </w:pPr>
      <w:r>
        <w:rPr>
          <w:rFonts w:cs="Times New Roman" w:hint="cs"/>
          <w:i/>
          <w:rtl/>
        </w:rPr>
        <w:t xml:space="preserve">העתק: מר תמיר עידאן </w:t>
      </w:r>
      <w:r>
        <w:rPr>
          <w:rFonts w:cs="Times New Roman"/>
          <w:i/>
          <w:rtl/>
        </w:rPr>
        <w:t>–</w:t>
      </w:r>
      <w:r>
        <w:rPr>
          <w:rFonts w:cs="Times New Roman" w:hint="cs"/>
          <w:i/>
          <w:rtl/>
        </w:rPr>
        <w:t xml:space="preserve"> ראש המועצה</w:t>
      </w:r>
    </w:p>
    <w:p w:rsidR="00812D13" w:rsidRPr="0094212F" w:rsidRDefault="00812D13" w:rsidP="006A0A14">
      <w:pPr>
        <w:spacing w:line="360" w:lineRule="auto"/>
        <w:jc w:val="right"/>
        <w:rPr>
          <w:rFonts w:ascii="Arial" w:hAnsi="Arial" w:cs="Arial"/>
          <w:b/>
          <w:bCs/>
          <w:i/>
          <w:rtl/>
        </w:rPr>
      </w:pPr>
    </w:p>
    <w:sectPr w:rsidR="00812D13" w:rsidRPr="0094212F" w:rsidSect="00812D13">
      <w:headerReference w:type="default" r:id="rId9"/>
      <w:footerReference w:type="default" r:id="rId10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2A" w:rsidRDefault="00AF7B2A">
      <w:r>
        <w:separator/>
      </w:r>
    </w:p>
  </w:endnote>
  <w:endnote w:type="continuationSeparator" w:id="0">
    <w:p w:rsidR="00AF7B2A" w:rsidRDefault="00AF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 Backslanted"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B" w:rsidRDefault="006A0A14" w:rsidP="00936601">
    <w:pPr>
      <w:pStyle w:val="a4"/>
      <w:jc w:val="center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72AEBDF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lmFgIAACk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" strokecolor="blue" strokeweight="2.25pt"/>
          </w:pict>
        </mc:Fallback>
      </mc:AlternateContent>
    </w:r>
  </w:p>
  <w:p w:rsidR="005559DB" w:rsidRPr="00AB54C2" w:rsidRDefault="005559DB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5559DB" w:rsidRPr="00AB54C2" w:rsidRDefault="005559DB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>
      <w:rPr>
        <w:rFonts w:ascii="Arial" w:hAnsi="Arial" w:cs="Arial"/>
        <w:b/>
        <w:bCs/>
        <w:color w:val="333399"/>
      </w:rPr>
      <w:t xml:space="preserve"> </w:t>
    </w:r>
  </w:p>
  <w:p w:rsidR="005559DB" w:rsidRDefault="00555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2A" w:rsidRDefault="00AF7B2A">
      <w:r>
        <w:separator/>
      </w:r>
    </w:p>
  </w:footnote>
  <w:footnote w:type="continuationSeparator" w:id="0">
    <w:p w:rsidR="00AF7B2A" w:rsidRDefault="00AF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B" w:rsidRPr="00812D13" w:rsidRDefault="005559DB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-58420</wp:posOffset>
          </wp:positionV>
          <wp:extent cx="574040" cy="574040"/>
          <wp:effectExtent l="19050" t="0" r="0" b="0"/>
          <wp:wrapNone/>
          <wp:docPr id="5" name="תמונה 1" descr="תמונה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מונה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59DB" w:rsidRDefault="005559DB" w:rsidP="00936601">
    <w:pPr>
      <w:pStyle w:val="a3"/>
      <w:jc w:val="center"/>
      <w:rPr>
        <w:rFonts w:ascii="Arial" w:hAnsi="Arial" w:cs="Arial"/>
      </w:rPr>
    </w:pPr>
  </w:p>
  <w:p w:rsidR="005559DB" w:rsidRDefault="005559DB" w:rsidP="00936601">
    <w:pPr>
      <w:pStyle w:val="a3"/>
      <w:jc w:val="center"/>
      <w:rPr>
        <w:rFonts w:ascii="Arial" w:hAnsi="Arial" w:cs="Arial"/>
      </w:rPr>
    </w:pPr>
  </w:p>
  <w:p w:rsidR="005559DB" w:rsidRPr="00812D13" w:rsidRDefault="005559DB" w:rsidP="00F05715">
    <w:pPr>
      <w:spacing w:line="360" w:lineRule="auto"/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5559DB" w:rsidRPr="00F05715" w:rsidRDefault="005559DB" w:rsidP="00F05715">
    <w:pPr>
      <w:spacing w:line="360" w:lineRule="auto"/>
      <w:jc w:val="center"/>
      <w:rPr>
        <w:rFonts w:ascii="Arial" w:hAnsi="Arial" w:cs="Arial"/>
        <w:b/>
        <w:bCs/>
        <w:sz w:val="28"/>
        <w:szCs w:val="28"/>
        <w:rtl/>
      </w:rPr>
    </w:pPr>
    <w:r>
      <w:rPr>
        <w:rFonts w:ascii="Arial" w:hAnsi="Arial" w:cs="Arial" w:hint="cs"/>
        <w:b/>
        <w:bCs/>
        <w:sz w:val="28"/>
        <w:szCs w:val="28"/>
        <w:rtl/>
      </w:rPr>
      <w:t>מזכירות המועצה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C9"/>
    <w:rsid w:val="00000AE9"/>
    <w:rsid w:val="00001D78"/>
    <w:rsid w:val="00010175"/>
    <w:rsid w:val="0001702A"/>
    <w:rsid w:val="00024902"/>
    <w:rsid w:val="00063FE3"/>
    <w:rsid w:val="000724BB"/>
    <w:rsid w:val="0007430A"/>
    <w:rsid w:val="000961DC"/>
    <w:rsid w:val="0009790A"/>
    <w:rsid w:val="000B6E64"/>
    <w:rsid w:val="000E09D1"/>
    <w:rsid w:val="000F0C58"/>
    <w:rsid w:val="000F5891"/>
    <w:rsid w:val="000F741F"/>
    <w:rsid w:val="001043AA"/>
    <w:rsid w:val="0011709A"/>
    <w:rsid w:val="00122E42"/>
    <w:rsid w:val="00186AEF"/>
    <w:rsid w:val="001A6617"/>
    <w:rsid w:val="001B777E"/>
    <w:rsid w:val="001C25F9"/>
    <w:rsid w:val="001C32EC"/>
    <w:rsid w:val="001E0C73"/>
    <w:rsid w:val="00226A7D"/>
    <w:rsid w:val="00237D7A"/>
    <w:rsid w:val="002409B2"/>
    <w:rsid w:val="002544EB"/>
    <w:rsid w:val="00261B97"/>
    <w:rsid w:val="00283DE6"/>
    <w:rsid w:val="0029277C"/>
    <w:rsid w:val="002A32F9"/>
    <w:rsid w:val="002C7F32"/>
    <w:rsid w:val="0031077D"/>
    <w:rsid w:val="0031258D"/>
    <w:rsid w:val="00330C65"/>
    <w:rsid w:val="00331DB6"/>
    <w:rsid w:val="00342528"/>
    <w:rsid w:val="003A76A1"/>
    <w:rsid w:val="003F7DF5"/>
    <w:rsid w:val="004011D4"/>
    <w:rsid w:val="00401FC8"/>
    <w:rsid w:val="004320CC"/>
    <w:rsid w:val="0046161A"/>
    <w:rsid w:val="00465648"/>
    <w:rsid w:val="00470533"/>
    <w:rsid w:val="004754F3"/>
    <w:rsid w:val="004B4830"/>
    <w:rsid w:val="004B4A4B"/>
    <w:rsid w:val="004D605C"/>
    <w:rsid w:val="005559DB"/>
    <w:rsid w:val="0057141B"/>
    <w:rsid w:val="005805C7"/>
    <w:rsid w:val="005848F0"/>
    <w:rsid w:val="005A0557"/>
    <w:rsid w:val="005C150D"/>
    <w:rsid w:val="005D2013"/>
    <w:rsid w:val="005E1660"/>
    <w:rsid w:val="00605ACA"/>
    <w:rsid w:val="00652D95"/>
    <w:rsid w:val="00665C4D"/>
    <w:rsid w:val="00666A59"/>
    <w:rsid w:val="0067703D"/>
    <w:rsid w:val="006829D4"/>
    <w:rsid w:val="006A0A14"/>
    <w:rsid w:val="006A445C"/>
    <w:rsid w:val="006B40AE"/>
    <w:rsid w:val="006C5EE9"/>
    <w:rsid w:val="006D00E8"/>
    <w:rsid w:val="007201BD"/>
    <w:rsid w:val="007337FF"/>
    <w:rsid w:val="0073784C"/>
    <w:rsid w:val="007415BF"/>
    <w:rsid w:val="007838DE"/>
    <w:rsid w:val="00784ABC"/>
    <w:rsid w:val="007A5012"/>
    <w:rsid w:val="007C4F5A"/>
    <w:rsid w:val="007C5586"/>
    <w:rsid w:val="007E214D"/>
    <w:rsid w:val="007E73D2"/>
    <w:rsid w:val="007F6ECA"/>
    <w:rsid w:val="00812D13"/>
    <w:rsid w:val="00867840"/>
    <w:rsid w:val="00876428"/>
    <w:rsid w:val="008D4D2F"/>
    <w:rsid w:val="009023F9"/>
    <w:rsid w:val="009204CD"/>
    <w:rsid w:val="00933201"/>
    <w:rsid w:val="00936601"/>
    <w:rsid w:val="0094212F"/>
    <w:rsid w:val="00952DC0"/>
    <w:rsid w:val="009B06A9"/>
    <w:rsid w:val="009B7BEA"/>
    <w:rsid w:val="00A00D91"/>
    <w:rsid w:val="00A10D44"/>
    <w:rsid w:val="00A156DA"/>
    <w:rsid w:val="00A270AF"/>
    <w:rsid w:val="00A718C9"/>
    <w:rsid w:val="00A84337"/>
    <w:rsid w:val="00A92CBD"/>
    <w:rsid w:val="00AA15BD"/>
    <w:rsid w:val="00AB54C2"/>
    <w:rsid w:val="00AD0276"/>
    <w:rsid w:val="00AF6D82"/>
    <w:rsid w:val="00AF7B2A"/>
    <w:rsid w:val="00AF7BA2"/>
    <w:rsid w:val="00B13EF5"/>
    <w:rsid w:val="00B743F9"/>
    <w:rsid w:val="00B92691"/>
    <w:rsid w:val="00B92AC4"/>
    <w:rsid w:val="00BA7521"/>
    <w:rsid w:val="00C07DC3"/>
    <w:rsid w:val="00C105ED"/>
    <w:rsid w:val="00C41D25"/>
    <w:rsid w:val="00C53160"/>
    <w:rsid w:val="00CA36C1"/>
    <w:rsid w:val="00CB46A0"/>
    <w:rsid w:val="00D43E84"/>
    <w:rsid w:val="00D64100"/>
    <w:rsid w:val="00D70861"/>
    <w:rsid w:val="00D71F9B"/>
    <w:rsid w:val="00D84A36"/>
    <w:rsid w:val="00DA53FA"/>
    <w:rsid w:val="00DB5099"/>
    <w:rsid w:val="00DC3D6A"/>
    <w:rsid w:val="00DD6977"/>
    <w:rsid w:val="00DF4F5E"/>
    <w:rsid w:val="00DF7563"/>
    <w:rsid w:val="00E24DFC"/>
    <w:rsid w:val="00E6554B"/>
    <w:rsid w:val="00E65EFB"/>
    <w:rsid w:val="00E865A7"/>
    <w:rsid w:val="00E87156"/>
    <w:rsid w:val="00EC6D78"/>
    <w:rsid w:val="00EC7780"/>
    <w:rsid w:val="00F05715"/>
    <w:rsid w:val="00F62F2D"/>
    <w:rsid w:val="00F84B67"/>
    <w:rsid w:val="00FA4690"/>
    <w:rsid w:val="00FA5B1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E9"/>
    <w:pPr>
      <w:bidi/>
    </w:pPr>
    <w:rPr>
      <w:rFonts w:ascii="Tahoma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rFonts w:cs="Tahoma"/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styleId="a6">
    <w:name w:val="Title"/>
    <w:basedOn w:val="a"/>
    <w:link w:val="a7"/>
    <w:qFormat/>
    <w:rsid w:val="006C5EE9"/>
    <w:pPr>
      <w:jc w:val="center"/>
    </w:pPr>
    <w:rPr>
      <w:rFonts w:ascii="Times New Roman" w:hAnsi="Times New Roman" w:cs="David Backslanted"/>
      <w:b/>
      <w:bCs/>
      <w:iCs/>
      <w:sz w:val="20"/>
      <w:szCs w:val="40"/>
      <w:lang w:eastAsia="en-US"/>
    </w:rPr>
  </w:style>
  <w:style w:type="character" w:customStyle="1" w:styleId="a7">
    <w:name w:val="כותרת טקסט תו"/>
    <w:basedOn w:val="a0"/>
    <w:link w:val="a6"/>
    <w:rsid w:val="006C5EE9"/>
    <w:rPr>
      <w:rFonts w:cs="David Backslanted"/>
      <w:b/>
      <w:bCs/>
      <w:iC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E9"/>
    <w:pPr>
      <w:bidi/>
    </w:pPr>
    <w:rPr>
      <w:rFonts w:ascii="Tahoma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rFonts w:cs="Tahoma"/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styleId="a6">
    <w:name w:val="Title"/>
    <w:basedOn w:val="a"/>
    <w:link w:val="a7"/>
    <w:qFormat/>
    <w:rsid w:val="006C5EE9"/>
    <w:pPr>
      <w:jc w:val="center"/>
    </w:pPr>
    <w:rPr>
      <w:rFonts w:ascii="Times New Roman" w:hAnsi="Times New Roman" w:cs="David Backslanted"/>
      <w:b/>
      <w:bCs/>
      <w:iCs/>
      <w:sz w:val="20"/>
      <w:szCs w:val="40"/>
      <w:lang w:eastAsia="en-US"/>
    </w:rPr>
  </w:style>
  <w:style w:type="character" w:customStyle="1" w:styleId="a7">
    <w:name w:val="כותרת טקסט תו"/>
    <w:basedOn w:val="a0"/>
    <w:link w:val="a6"/>
    <w:rsid w:val="006C5EE9"/>
    <w:rPr>
      <w:rFonts w:cs="David Backslanted"/>
      <w:b/>
      <w:bCs/>
      <w:i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t@sdotnegev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AppData\Roaming\Microsoft\Template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1</Pages>
  <Words>290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1738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2021-03-07T07:41:00Z</cp:lastPrinted>
  <dcterms:created xsi:type="dcterms:W3CDTF">2021-03-07T09:52:00Z</dcterms:created>
  <dcterms:modified xsi:type="dcterms:W3CDTF">2021-03-07T09:52:00Z</dcterms:modified>
</cp:coreProperties>
</file>