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87" w:rsidRPr="00A02C87" w:rsidRDefault="00A02C87" w:rsidP="00A02C87">
      <w:pPr>
        <w:spacing w:after="0" w:line="392" w:lineRule="atLeast"/>
        <w:outlineLvl w:val="0"/>
        <w:rPr>
          <w:rFonts w:cstheme="minorHAnsi"/>
          <w:kern w:val="36"/>
          <w:sz w:val="28"/>
          <w:szCs w:val="28"/>
          <w:rtl/>
        </w:rPr>
      </w:pPr>
      <w:bookmarkStart w:id="0" w:name="_GoBack"/>
      <w:bookmarkEnd w:id="0"/>
      <w:r w:rsidRPr="00A02C87">
        <w:rPr>
          <w:rFonts w:cstheme="minorHAnsi"/>
          <w:kern w:val="36"/>
          <w:sz w:val="28"/>
          <w:szCs w:val="28"/>
          <w:rtl/>
        </w:rPr>
        <w:tab/>
      </w:r>
      <w:r w:rsidRPr="00A02C87">
        <w:rPr>
          <w:rFonts w:cstheme="minorHAnsi"/>
          <w:kern w:val="36"/>
          <w:sz w:val="28"/>
          <w:szCs w:val="28"/>
          <w:rtl/>
        </w:rPr>
        <w:tab/>
      </w:r>
      <w:r w:rsidRPr="00A02C87">
        <w:rPr>
          <w:rFonts w:cstheme="minorHAnsi"/>
          <w:kern w:val="36"/>
          <w:sz w:val="28"/>
          <w:szCs w:val="28"/>
          <w:rtl/>
        </w:rPr>
        <w:tab/>
      </w:r>
      <w:r w:rsidRPr="00A02C87">
        <w:rPr>
          <w:rFonts w:cstheme="minorHAnsi"/>
          <w:kern w:val="36"/>
          <w:sz w:val="28"/>
          <w:szCs w:val="28"/>
          <w:rtl/>
        </w:rPr>
        <w:tab/>
      </w:r>
      <w:r w:rsidRPr="00A02C87">
        <w:rPr>
          <w:rFonts w:cstheme="minorHAnsi"/>
          <w:kern w:val="36"/>
          <w:sz w:val="28"/>
          <w:szCs w:val="28"/>
          <w:rtl/>
        </w:rPr>
        <w:tab/>
      </w:r>
      <w:r w:rsidRPr="00A02C87">
        <w:rPr>
          <w:rFonts w:cstheme="minorHAnsi"/>
          <w:kern w:val="36"/>
          <w:sz w:val="28"/>
          <w:szCs w:val="28"/>
          <w:rtl/>
        </w:rPr>
        <w:tab/>
      </w:r>
      <w:r w:rsidRPr="00A02C87">
        <w:rPr>
          <w:rFonts w:cstheme="minorHAnsi"/>
          <w:kern w:val="36"/>
          <w:sz w:val="28"/>
          <w:szCs w:val="28"/>
          <w:rtl/>
        </w:rPr>
        <w:tab/>
      </w:r>
      <w:r w:rsidRPr="00A02C87">
        <w:rPr>
          <w:rFonts w:cstheme="minorHAnsi"/>
          <w:kern w:val="36"/>
          <w:sz w:val="28"/>
          <w:szCs w:val="28"/>
          <w:rtl/>
        </w:rPr>
        <w:tab/>
      </w:r>
      <w:r w:rsidRPr="00A02C87">
        <w:rPr>
          <w:rFonts w:cstheme="minorHAnsi"/>
          <w:kern w:val="36"/>
          <w:sz w:val="28"/>
          <w:szCs w:val="28"/>
          <w:rtl/>
        </w:rPr>
        <w:tab/>
      </w:r>
      <w:r w:rsidRPr="00A02C87">
        <w:rPr>
          <w:rFonts w:cstheme="minorHAnsi" w:hint="cs"/>
          <w:kern w:val="36"/>
          <w:sz w:val="28"/>
          <w:szCs w:val="28"/>
          <w:rtl/>
        </w:rPr>
        <w:t>14.12.2020</w:t>
      </w:r>
    </w:p>
    <w:p w:rsidR="00A02C87" w:rsidRPr="00A02C87" w:rsidRDefault="00A02C87" w:rsidP="00A02C87">
      <w:pPr>
        <w:spacing w:after="0" w:line="392" w:lineRule="atLeast"/>
        <w:jc w:val="center"/>
        <w:outlineLvl w:val="0"/>
        <w:rPr>
          <w:rFonts w:cstheme="minorHAnsi"/>
          <w:kern w:val="36"/>
          <w:sz w:val="28"/>
          <w:szCs w:val="28"/>
          <w:rtl/>
        </w:rPr>
      </w:pPr>
    </w:p>
    <w:p w:rsidR="00A02C87" w:rsidRPr="0064131D" w:rsidRDefault="00A02C87" w:rsidP="00A02C87">
      <w:pPr>
        <w:spacing w:after="0" w:line="392" w:lineRule="atLeast"/>
        <w:jc w:val="center"/>
        <w:outlineLvl w:val="0"/>
        <w:rPr>
          <w:rFonts w:cstheme="minorHAnsi"/>
          <w:b/>
          <w:bCs/>
          <w:kern w:val="36"/>
          <w:sz w:val="28"/>
          <w:szCs w:val="28"/>
          <w:u w:val="single"/>
          <w:rtl/>
        </w:rPr>
      </w:pPr>
      <w:r w:rsidRPr="0064131D">
        <w:rPr>
          <w:rFonts w:cs="Times New Roman" w:hint="cs"/>
          <w:b/>
          <w:bCs/>
          <w:kern w:val="36"/>
          <w:sz w:val="28"/>
          <w:szCs w:val="28"/>
          <w:u w:val="single"/>
          <w:rtl/>
        </w:rPr>
        <w:t>רכז</w:t>
      </w:r>
      <w:r w:rsidRPr="0064131D">
        <w:rPr>
          <w:rFonts w:cstheme="minorHAnsi" w:hint="cs"/>
          <w:b/>
          <w:bCs/>
          <w:kern w:val="36"/>
          <w:sz w:val="28"/>
          <w:szCs w:val="28"/>
          <w:u w:val="single"/>
          <w:rtl/>
        </w:rPr>
        <w:t>/</w:t>
      </w:r>
      <w:r w:rsidRPr="0064131D">
        <w:rPr>
          <w:rFonts w:cs="Times New Roman" w:hint="cs"/>
          <w:b/>
          <w:bCs/>
          <w:kern w:val="36"/>
          <w:sz w:val="28"/>
          <w:szCs w:val="28"/>
          <w:u w:val="single"/>
          <w:rtl/>
        </w:rPr>
        <w:t xml:space="preserve">ת לתחום המדע והטכנולוגיה במרכז קהילתי אשכול </w:t>
      </w:r>
      <w:r w:rsidRPr="0064131D">
        <w:rPr>
          <w:rFonts w:cstheme="minorHAnsi"/>
          <w:b/>
          <w:bCs/>
          <w:kern w:val="36"/>
          <w:sz w:val="28"/>
          <w:szCs w:val="28"/>
          <w:u w:val="single"/>
          <w:rtl/>
        </w:rPr>
        <w:t>–</w:t>
      </w:r>
      <w:r w:rsidRPr="0064131D">
        <w:rPr>
          <w:rFonts w:cs="Times New Roman" w:hint="cs"/>
          <w:b/>
          <w:bCs/>
          <w:kern w:val="36"/>
          <w:sz w:val="28"/>
          <w:szCs w:val="28"/>
          <w:u w:val="single"/>
          <w:rtl/>
        </w:rPr>
        <w:t xml:space="preserve"> הום</w:t>
      </w:r>
      <w:r w:rsidRPr="0064131D">
        <w:rPr>
          <w:rFonts w:cstheme="minorHAnsi" w:hint="cs"/>
          <w:b/>
          <w:bCs/>
          <w:kern w:val="36"/>
          <w:sz w:val="28"/>
          <w:szCs w:val="28"/>
          <w:u w:val="single"/>
          <w:rtl/>
        </w:rPr>
        <w:t>-</w:t>
      </w:r>
      <w:r w:rsidRPr="0064131D">
        <w:rPr>
          <w:rFonts w:cs="Times New Roman" w:hint="cs"/>
          <w:b/>
          <w:bCs/>
          <w:kern w:val="36"/>
          <w:sz w:val="28"/>
          <w:szCs w:val="28"/>
          <w:u w:val="single"/>
          <w:rtl/>
        </w:rPr>
        <w:t>טק</w:t>
      </w:r>
    </w:p>
    <w:p w:rsidR="00A02C87" w:rsidRDefault="00A02C87" w:rsidP="00A02C87">
      <w:pPr>
        <w:spacing w:after="0" w:line="392" w:lineRule="atLeast"/>
        <w:outlineLvl w:val="0"/>
        <w:rPr>
          <w:rFonts w:cstheme="minorHAnsi"/>
          <w:b/>
          <w:bCs/>
          <w:kern w:val="36"/>
          <w:sz w:val="24"/>
          <w:szCs w:val="24"/>
          <w:u w:val="single"/>
          <w:rtl/>
        </w:rPr>
      </w:pPr>
    </w:p>
    <w:p w:rsidR="00A02C87" w:rsidRPr="0064131D" w:rsidRDefault="00A02C87" w:rsidP="00A02C87">
      <w:pPr>
        <w:spacing w:after="0" w:line="392" w:lineRule="atLeast"/>
        <w:outlineLvl w:val="0"/>
        <w:rPr>
          <w:rFonts w:cstheme="minorHAnsi"/>
          <w:b/>
          <w:bCs/>
          <w:kern w:val="36"/>
          <w:sz w:val="24"/>
          <w:szCs w:val="24"/>
        </w:rPr>
      </w:pPr>
      <w:r w:rsidRPr="0064131D">
        <w:rPr>
          <w:rFonts w:cs="Times New Roman"/>
          <w:b/>
          <w:bCs/>
          <w:kern w:val="36"/>
          <w:sz w:val="24"/>
          <w:szCs w:val="24"/>
          <w:u w:val="single"/>
          <w:rtl/>
        </w:rPr>
        <w:t>תחומי אחריות</w:t>
      </w:r>
      <w:r w:rsidRPr="0064131D">
        <w:rPr>
          <w:rFonts w:cstheme="minorHAnsi"/>
          <w:b/>
          <w:bCs/>
          <w:kern w:val="36"/>
          <w:sz w:val="24"/>
          <w:szCs w:val="24"/>
          <w:u w:val="single"/>
          <w:rtl/>
        </w:rPr>
        <w:t>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="Times New Roman"/>
          <w:sz w:val="24"/>
          <w:szCs w:val="24"/>
          <w:rtl/>
        </w:rPr>
        <w:t xml:space="preserve">אחריות מקצועית וניהולית על תחום מדע וטכנולוגיה </w:t>
      </w:r>
      <w:r>
        <w:rPr>
          <w:rFonts w:cs="Times New Roman" w:hint="cs"/>
          <w:sz w:val="24"/>
          <w:szCs w:val="24"/>
          <w:rtl/>
        </w:rPr>
        <w:t xml:space="preserve">במרכז הקהילתי אשכול </w:t>
      </w:r>
      <w:r>
        <w:rPr>
          <w:rFonts w:cstheme="minorHAnsi"/>
          <w:sz w:val="24"/>
          <w:szCs w:val="24"/>
          <w:rtl/>
        </w:rPr>
        <w:t>–</w:t>
      </w:r>
      <w:r>
        <w:rPr>
          <w:rFonts w:cs="Times New Roman" w:hint="cs"/>
          <w:sz w:val="24"/>
          <w:szCs w:val="24"/>
          <w:rtl/>
        </w:rPr>
        <w:t xml:space="preserve"> זה פה</w:t>
      </w:r>
      <w:r>
        <w:rPr>
          <w:rFonts w:cstheme="minorHAnsi" w:hint="cs"/>
          <w:sz w:val="24"/>
          <w:szCs w:val="24"/>
          <w:rtl/>
        </w:rPr>
        <w:t>!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b/>
          <w:bCs/>
          <w:sz w:val="24"/>
          <w:szCs w:val="24"/>
          <w:rtl/>
        </w:rPr>
        <w:t>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u w:val="single"/>
          <w:rtl/>
        </w:rPr>
      </w:pPr>
      <w:r w:rsidRPr="0064131D">
        <w:rPr>
          <w:rFonts w:cs="Times New Roman"/>
          <w:b/>
          <w:bCs/>
          <w:sz w:val="24"/>
          <w:szCs w:val="24"/>
          <w:u w:val="single"/>
          <w:rtl/>
        </w:rPr>
        <w:t>ת</w:t>
      </w:r>
      <w:r>
        <w:rPr>
          <w:rFonts w:cs="Times New Roman" w:hint="cs"/>
          <w:b/>
          <w:bCs/>
          <w:sz w:val="24"/>
          <w:szCs w:val="24"/>
          <w:u w:val="single"/>
          <w:rtl/>
        </w:rPr>
        <w:t>י</w:t>
      </w:r>
      <w:r w:rsidRPr="0064131D">
        <w:rPr>
          <w:rFonts w:cs="Times New Roman"/>
          <w:b/>
          <w:bCs/>
          <w:sz w:val="24"/>
          <w:szCs w:val="24"/>
          <w:u w:val="single"/>
          <w:rtl/>
        </w:rPr>
        <w:t>אור התפקיד</w:t>
      </w:r>
      <w:r w:rsidRPr="0064131D">
        <w:rPr>
          <w:rFonts w:cstheme="minorHAnsi"/>
          <w:b/>
          <w:bCs/>
          <w:sz w:val="24"/>
          <w:szCs w:val="24"/>
          <w:u w:val="single"/>
          <w:rtl/>
        </w:rPr>
        <w:t>: </w:t>
      </w:r>
      <w:r w:rsidRPr="0064131D">
        <w:rPr>
          <w:rFonts w:cstheme="minorHAnsi"/>
          <w:sz w:val="24"/>
          <w:szCs w:val="24"/>
          <w:u w:val="single"/>
          <w:rtl/>
        </w:rPr>
        <w:t>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 -    </w:t>
      </w:r>
      <w:r w:rsidRPr="0064131D">
        <w:rPr>
          <w:rFonts w:cs="Times New Roman"/>
          <w:sz w:val="24"/>
          <w:szCs w:val="24"/>
          <w:rtl/>
        </w:rPr>
        <w:t>הקמת תחום מדע וטכנולוגיה והפעלתו</w:t>
      </w:r>
      <w:r w:rsidRPr="0064131D">
        <w:rPr>
          <w:rFonts w:cstheme="minorHAnsi"/>
          <w:sz w:val="24"/>
          <w:szCs w:val="24"/>
          <w:rtl/>
        </w:rPr>
        <w:t>.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-    </w:t>
      </w:r>
      <w:r w:rsidRPr="0064131D">
        <w:rPr>
          <w:rFonts w:cs="Times New Roman"/>
          <w:sz w:val="24"/>
          <w:szCs w:val="24"/>
          <w:rtl/>
        </w:rPr>
        <w:t>איתור צרכים בקהילה בתחומי המדע והטכנולוגיה ומתן מענה הולם לצרכים אלה</w:t>
      </w:r>
      <w:r w:rsidRPr="0064131D">
        <w:rPr>
          <w:rFonts w:cstheme="minorHAnsi"/>
          <w:sz w:val="24"/>
          <w:szCs w:val="24"/>
          <w:rtl/>
        </w:rPr>
        <w:t>.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-    </w:t>
      </w:r>
      <w:r w:rsidRPr="0064131D">
        <w:rPr>
          <w:rFonts w:cs="Times New Roman"/>
          <w:sz w:val="24"/>
          <w:szCs w:val="24"/>
          <w:rtl/>
        </w:rPr>
        <w:t>קביעת יעדים לתחום המדע והטכנולוגיה</w:t>
      </w:r>
      <w:r w:rsidRPr="0064131D">
        <w:rPr>
          <w:rFonts w:cstheme="minorHAnsi"/>
          <w:sz w:val="24"/>
          <w:szCs w:val="24"/>
          <w:rtl/>
        </w:rPr>
        <w:t>.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-    </w:t>
      </w:r>
      <w:r w:rsidRPr="0064131D">
        <w:rPr>
          <w:rFonts w:cs="Times New Roman"/>
          <w:sz w:val="24"/>
          <w:szCs w:val="24"/>
          <w:rtl/>
        </w:rPr>
        <w:t>פיתוח מתמיד של תכניות מעודכנות מתחום המדע והטכנולוגיה והתאמתן לסוגים שונים של</w:t>
      </w:r>
      <w:r w:rsidRPr="0064131D">
        <w:rPr>
          <w:rFonts w:cstheme="minorHAnsi"/>
          <w:sz w:val="24"/>
          <w:szCs w:val="24"/>
          <w:rtl/>
        </w:rPr>
        <w:t>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     </w:t>
      </w:r>
      <w:r w:rsidRPr="0064131D">
        <w:rPr>
          <w:rFonts w:cs="Times New Roman"/>
          <w:sz w:val="24"/>
          <w:szCs w:val="24"/>
          <w:rtl/>
        </w:rPr>
        <w:t xml:space="preserve">משתמשים </w:t>
      </w:r>
      <w:r>
        <w:rPr>
          <w:rFonts w:cs="Times New Roman" w:hint="cs"/>
          <w:sz w:val="24"/>
          <w:szCs w:val="24"/>
          <w:rtl/>
        </w:rPr>
        <w:t>במרכז הקהילתי</w:t>
      </w:r>
      <w:r>
        <w:rPr>
          <w:rFonts w:cstheme="minorHAnsi" w:hint="cs"/>
          <w:sz w:val="24"/>
          <w:szCs w:val="24"/>
          <w:rtl/>
        </w:rPr>
        <w:t>.</w:t>
      </w:r>
      <w:r w:rsidRPr="0064131D">
        <w:rPr>
          <w:rFonts w:cstheme="minorHAnsi"/>
          <w:sz w:val="24"/>
          <w:szCs w:val="24"/>
          <w:rtl/>
        </w:rPr>
        <w:t>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-    </w:t>
      </w:r>
      <w:r w:rsidRPr="0064131D">
        <w:rPr>
          <w:rFonts w:cs="Times New Roman"/>
          <w:sz w:val="24"/>
          <w:szCs w:val="24"/>
          <w:rtl/>
        </w:rPr>
        <w:t>גיוס כ</w:t>
      </w:r>
      <w:r w:rsidRPr="0064131D">
        <w:rPr>
          <w:rFonts w:cstheme="minorHAnsi"/>
          <w:sz w:val="24"/>
          <w:szCs w:val="24"/>
          <w:rtl/>
        </w:rPr>
        <w:t>"</w:t>
      </w:r>
      <w:r w:rsidRPr="0064131D">
        <w:rPr>
          <w:rFonts w:cs="Times New Roman"/>
          <w:sz w:val="24"/>
          <w:szCs w:val="24"/>
          <w:rtl/>
        </w:rPr>
        <w:t>א מתאים להדרכה בתחום</w:t>
      </w:r>
      <w:r w:rsidRPr="0064131D">
        <w:rPr>
          <w:rFonts w:cstheme="minorHAnsi"/>
          <w:sz w:val="24"/>
          <w:szCs w:val="24"/>
          <w:rtl/>
        </w:rPr>
        <w:t>.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-    </w:t>
      </w:r>
      <w:r w:rsidRPr="0064131D">
        <w:rPr>
          <w:rFonts w:cs="Times New Roman"/>
          <w:sz w:val="24"/>
          <w:szCs w:val="24"/>
          <w:rtl/>
        </w:rPr>
        <w:t>גיוס משתתפים לתכניות השונות בתחום</w:t>
      </w:r>
      <w:r w:rsidRPr="0064131D">
        <w:rPr>
          <w:rFonts w:cstheme="minorHAnsi"/>
          <w:sz w:val="24"/>
          <w:szCs w:val="24"/>
          <w:rtl/>
        </w:rPr>
        <w:t>.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-    </w:t>
      </w:r>
      <w:r w:rsidRPr="0064131D">
        <w:rPr>
          <w:rFonts w:cs="Times New Roman"/>
          <w:sz w:val="24"/>
          <w:szCs w:val="24"/>
          <w:rtl/>
        </w:rPr>
        <w:t>קיום קשר שוטף עם המשתתפים</w:t>
      </w:r>
      <w:r w:rsidRPr="0064131D">
        <w:rPr>
          <w:rFonts w:cstheme="minorHAnsi"/>
          <w:sz w:val="24"/>
          <w:szCs w:val="24"/>
          <w:rtl/>
        </w:rPr>
        <w:t>.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-    </w:t>
      </w:r>
      <w:r w:rsidRPr="0064131D">
        <w:rPr>
          <w:rFonts w:cs="Times New Roman"/>
          <w:sz w:val="24"/>
          <w:szCs w:val="24"/>
          <w:rtl/>
        </w:rPr>
        <w:t>ייזום פעילות רב</w:t>
      </w:r>
      <w:r w:rsidRPr="0064131D">
        <w:rPr>
          <w:rFonts w:cstheme="minorHAnsi"/>
          <w:sz w:val="24"/>
          <w:szCs w:val="24"/>
          <w:rtl/>
        </w:rPr>
        <w:t>-</w:t>
      </w:r>
      <w:r w:rsidRPr="0064131D">
        <w:rPr>
          <w:rFonts w:cs="Times New Roman"/>
          <w:sz w:val="24"/>
          <w:szCs w:val="24"/>
          <w:rtl/>
        </w:rPr>
        <w:t>גילאית בתחום המדע והטכנולוגיה</w:t>
      </w:r>
      <w:r w:rsidRPr="0064131D">
        <w:rPr>
          <w:rFonts w:cstheme="minorHAnsi"/>
          <w:sz w:val="24"/>
          <w:szCs w:val="24"/>
          <w:rtl/>
        </w:rPr>
        <w:t>.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-    </w:t>
      </w:r>
      <w:r>
        <w:rPr>
          <w:rFonts w:cs="Times New Roman" w:hint="cs"/>
          <w:sz w:val="24"/>
          <w:szCs w:val="24"/>
          <w:rtl/>
        </w:rPr>
        <w:t>פיתוח קהילה עסקית יזמית מתוך תושבי מועצה אזורית אשכול</w:t>
      </w:r>
      <w:r w:rsidRPr="0064131D">
        <w:rPr>
          <w:rFonts w:cstheme="minorHAnsi"/>
          <w:sz w:val="24"/>
          <w:szCs w:val="24"/>
          <w:rtl/>
        </w:rPr>
        <w:t>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-    </w:t>
      </w:r>
      <w:r w:rsidRPr="0064131D">
        <w:rPr>
          <w:rFonts w:cs="Times New Roman"/>
          <w:sz w:val="24"/>
          <w:szCs w:val="24"/>
          <w:rtl/>
        </w:rPr>
        <w:t>גיוס משאבים לתחום</w:t>
      </w:r>
      <w:r w:rsidRPr="0064131D">
        <w:rPr>
          <w:rFonts w:cstheme="minorHAnsi"/>
          <w:sz w:val="24"/>
          <w:szCs w:val="24"/>
          <w:rtl/>
        </w:rPr>
        <w:t>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-    </w:t>
      </w:r>
      <w:r w:rsidRPr="0064131D">
        <w:rPr>
          <w:rFonts w:cs="Times New Roman"/>
          <w:sz w:val="24"/>
          <w:szCs w:val="24"/>
          <w:rtl/>
        </w:rPr>
        <w:t>תכנון עבודה מול תקציב</w:t>
      </w:r>
      <w:r w:rsidRPr="0064131D">
        <w:rPr>
          <w:rFonts w:cstheme="minorHAnsi"/>
          <w:sz w:val="24"/>
          <w:szCs w:val="24"/>
          <w:rtl/>
        </w:rPr>
        <w:t>.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-    </w:t>
      </w:r>
      <w:r w:rsidRPr="0064131D">
        <w:rPr>
          <w:rFonts w:cs="Times New Roman"/>
          <w:sz w:val="24"/>
          <w:szCs w:val="24"/>
          <w:rtl/>
        </w:rPr>
        <w:t>אחריות על הציוד</w:t>
      </w:r>
      <w:r w:rsidRPr="0064131D">
        <w:rPr>
          <w:rFonts w:cstheme="minorHAnsi"/>
          <w:sz w:val="24"/>
          <w:szCs w:val="24"/>
          <w:rtl/>
        </w:rPr>
        <w:t>.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-    </w:t>
      </w:r>
      <w:r w:rsidRPr="0064131D">
        <w:rPr>
          <w:rFonts w:cs="Times New Roman"/>
          <w:sz w:val="24"/>
          <w:szCs w:val="24"/>
          <w:rtl/>
        </w:rPr>
        <w:t>קיום קשר בין פעולות תחום המדע והטכנולוגיה לבין תחומים אחרים במתנ</w:t>
      </w:r>
      <w:r w:rsidRPr="0064131D">
        <w:rPr>
          <w:rFonts w:cstheme="minorHAnsi"/>
          <w:sz w:val="24"/>
          <w:szCs w:val="24"/>
          <w:rtl/>
        </w:rPr>
        <w:t>"</w:t>
      </w:r>
      <w:r w:rsidRPr="0064131D">
        <w:rPr>
          <w:rFonts w:cs="Times New Roman"/>
          <w:sz w:val="24"/>
          <w:szCs w:val="24"/>
          <w:rtl/>
        </w:rPr>
        <w:t xml:space="preserve">ס </w:t>
      </w:r>
      <w:r w:rsidRPr="0064131D">
        <w:rPr>
          <w:rFonts w:cstheme="minorHAnsi"/>
          <w:sz w:val="24"/>
          <w:szCs w:val="24"/>
          <w:rtl/>
        </w:rPr>
        <w:t>(</w:t>
      </w:r>
      <w:r w:rsidRPr="0064131D">
        <w:rPr>
          <w:rFonts w:cs="Times New Roman"/>
          <w:sz w:val="24"/>
          <w:szCs w:val="24"/>
          <w:rtl/>
        </w:rPr>
        <w:t>מרכז למידה</w:t>
      </w:r>
      <w:r w:rsidRPr="0064131D">
        <w:rPr>
          <w:rFonts w:cstheme="minorHAnsi"/>
          <w:sz w:val="24"/>
          <w:szCs w:val="24"/>
          <w:rtl/>
        </w:rPr>
        <w:t>,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     </w:t>
      </w:r>
      <w:r w:rsidRPr="0064131D">
        <w:rPr>
          <w:rFonts w:cs="Times New Roman"/>
          <w:sz w:val="24"/>
          <w:szCs w:val="24"/>
          <w:rtl/>
        </w:rPr>
        <w:t>נוער</w:t>
      </w:r>
      <w:r w:rsidRPr="0064131D">
        <w:rPr>
          <w:rFonts w:cstheme="minorHAnsi"/>
          <w:sz w:val="24"/>
          <w:szCs w:val="24"/>
          <w:rtl/>
        </w:rPr>
        <w:t xml:space="preserve">, </w:t>
      </w:r>
      <w:r w:rsidRPr="0064131D">
        <w:rPr>
          <w:rFonts w:cs="Times New Roman"/>
          <w:sz w:val="24"/>
          <w:szCs w:val="24"/>
          <w:rtl/>
        </w:rPr>
        <w:t>מבוגרים</w:t>
      </w:r>
      <w:r w:rsidRPr="0064131D">
        <w:rPr>
          <w:rFonts w:cstheme="minorHAnsi"/>
          <w:sz w:val="24"/>
          <w:szCs w:val="24"/>
          <w:rtl/>
        </w:rPr>
        <w:t>, </w:t>
      </w:r>
      <w:r w:rsidRPr="0064131D">
        <w:rPr>
          <w:rFonts w:cs="Times New Roman"/>
          <w:sz w:val="24"/>
          <w:szCs w:val="24"/>
          <w:rtl/>
        </w:rPr>
        <w:t>קשישים וכו</w:t>
      </w:r>
      <w:r w:rsidRPr="0064131D">
        <w:rPr>
          <w:rFonts w:cstheme="minorHAnsi"/>
          <w:sz w:val="24"/>
          <w:szCs w:val="24"/>
          <w:rtl/>
        </w:rPr>
        <w:t>').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-    </w:t>
      </w:r>
      <w:r w:rsidRPr="0064131D">
        <w:rPr>
          <w:rFonts w:cs="Times New Roman"/>
          <w:sz w:val="24"/>
          <w:szCs w:val="24"/>
          <w:rtl/>
        </w:rPr>
        <w:t>פתרון בעיות שוטפות</w:t>
      </w:r>
      <w:r w:rsidRPr="0064131D">
        <w:rPr>
          <w:rFonts w:cstheme="minorHAnsi"/>
          <w:sz w:val="24"/>
          <w:szCs w:val="24"/>
          <w:rtl/>
        </w:rPr>
        <w:t>.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-    </w:t>
      </w:r>
      <w:r w:rsidRPr="0064131D">
        <w:rPr>
          <w:rFonts w:cs="Times New Roman"/>
          <w:sz w:val="24"/>
          <w:szCs w:val="24"/>
          <w:rtl/>
        </w:rPr>
        <w:t>ייזום וקיום קשר עם גורמים חינוכיים</w:t>
      </w:r>
      <w:r w:rsidRPr="0064131D">
        <w:rPr>
          <w:rFonts w:cstheme="minorHAnsi"/>
          <w:sz w:val="24"/>
          <w:szCs w:val="24"/>
          <w:rtl/>
        </w:rPr>
        <w:t xml:space="preserve">, </w:t>
      </w:r>
      <w:r w:rsidRPr="0064131D">
        <w:rPr>
          <w:rFonts w:cs="Times New Roman"/>
          <w:sz w:val="24"/>
          <w:szCs w:val="24"/>
          <w:rtl/>
        </w:rPr>
        <w:t>קהילתיים ותעשייתיים בקהילה ועם גורמים</w:t>
      </w:r>
      <w:r w:rsidRPr="0064131D">
        <w:rPr>
          <w:rFonts w:cstheme="minorHAnsi"/>
          <w:sz w:val="24"/>
          <w:szCs w:val="24"/>
          <w:rtl/>
        </w:rPr>
        <w:t>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     </w:t>
      </w:r>
      <w:r w:rsidRPr="0064131D">
        <w:rPr>
          <w:rFonts w:cs="Times New Roman"/>
          <w:sz w:val="24"/>
          <w:szCs w:val="24"/>
          <w:rtl/>
        </w:rPr>
        <w:t>חוץ</w:t>
      </w:r>
      <w:r w:rsidRPr="0064131D">
        <w:rPr>
          <w:rFonts w:cstheme="minorHAnsi"/>
          <w:sz w:val="24"/>
          <w:szCs w:val="24"/>
          <w:rtl/>
        </w:rPr>
        <w:t>-</w:t>
      </w:r>
      <w:r w:rsidRPr="0064131D">
        <w:rPr>
          <w:rFonts w:cs="Times New Roman"/>
          <w:sz w:val="24"/>
          <w:szCs w:val="24"/>
          <w:rtl/>
        </w:rPr>
        <w:t>ישובי</w:t>
      </w:r>
      <w:r>
        <w:rPr>
          <w:rFonts w:cs="Times New Roman" w:hint="cs"/>
          <w:sz w:val="24"/>
          <w:szCs w:val="24"/>
          <w:rtl/>
        </w:rPr>
        <w:t>י</w:t>
      </w:r>
      <w:r w:rsidRPr="0064131D">
        <w:rPr>
          <w:rFonts w:cs="Times New Roman"/>
          <w:sz w:val="24"/>
          <w:szCs w:val="24"/>
          <w:rtl/>
        </w:rPr>
        <w:t>ם בתחום המדע והטכנולוגיה</w:t>
      </w:r>
      <w:r w:rsidRPr="0064131D">
        <w:rPr>
          <w:rFonts w:cstheme="minorHAnsi"/>
          <w:sz w:val="24"/>
          <w:szCs w:val="24"/>
          <w:rtl/>
        </w:rPr>
        <w:t>.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 </w:t>
      </w:r>
    </w:p>
    <w:p w:rsidR="00A02C87" w:rsidRDefault="00A02C87" w:rsidP="00A02C87">
      <w:pPr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:rsidR="00A02C87" w:rsidRDefault="00A02C87" w:rsidP="00A02C87">
      <w:pPr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:rsidR="00A02C87" w:rsidRDefault="00A02C87" w:rsidP="00A02C87">
      <w:pPr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:rsidR="00A02C87" w:rsidRDefault="00A02C87" w:rsidP="00A02C87">
      <w:pPr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:rsidR="00A02C87" w:rsidRDefault="00A02C87" w:rsidP="00A02C87">
      <w:pPr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u w:val="single"/>
          <w:rtl/>
        </w:rPr>
      </w:pPr>
      <w:r w:rsidRPr="0064131D">
        <w:rPr>
          <w:rFonts w:cs="Times New Roman"/>
          <w:b/>
          <w:bCs/>
          <w:sz w:val="24"/>
          <w:szCs w:val="24"/>
          <w:u w:val="single"/>
          <w:rtl/>
        </w:rPr>
        <w:t>כפיפות</w:t>
      </w:r>
      <w:r w:rsidRPr="0064131D">
        <w:rPr>
          <w:rFonts w:cstheme="minorHAnsi"/>
          <w:b/>
          <w:bCs/>
          <w:sz w:val="24"/>
          <w:szCs w:val="24"/>
          <w:u w:val="single"/>
          <w:rtl/>
        </w:rPr>
        <w:t>: </w:t>
      </w:r>
      <w:r w:rsidRPr="0064131D">
        <w:rPr>
          <w:rFonts w:cstheme="minorHAnsi"/>
          <w:sz w:val="24"/>
          <w:szCs w:val="24"/>
          <w:u w:val="single"/>
          <w:rtl/>
        </w:rPr>
        <w:t> </w:t>
      </w:r>
    </w:p>
    <w:p w:rsidR="00A02C87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 </w:t>
      </w:r>
      <w:r w:rsidRPr="0064131D">
        <w:rPr>
          <w:rFonts w:cs="Times New Roman"/>
          <w:sz w:val="24"/>
          <w:szCs w:val="24"/>
          <w:rtl/>
        </w:rPr>
        <w:t>למנהל</w:t>
      </w:r>
      <w:r>
        <w:rPr>
          <w:rFonts w:cstheme="minorHAnsi" w:hint="cs"/>
          <w:sz w:val="24"/>
          <w:szCs w:val="24"/>
          <w:rtl/>
        </w:rPr>
        <w:t>/</w:t>
      </w:r>
      <w:r>
        <w:rPr>
          <w:rFonts w:cs="Times New Roman" w:hint="cs"/>
          <w:sz w:val="24"/>
          <w:szCs w:val="24"/>
          <w:rtl/>
        </w:rPr>
        <w:t>ת</w:t>
      </w:r>
      <w:r w:rsidRPr="0064131D">
        <w:rPr>
          <w:rFonts w:cstheme="minorHAnsi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ספורט חוגים ופנאי</w:t>
      </w:r>
      <w:r w:rsidRPr="0064131D">
        <w:rPr>
          <w:rFonts w:cstheme="minorHAnsi"/>
          <w:sz w:val="24"/>
          <w:szCs w:val="24"/>
          <w:rtl/>
        </w:rPr>
        <w:t> </w:t>
      </w:r>
      <w:r>
        <w:rPr>
          <w:rFonts w:cs="Times New Roman" w:hint="cs"/>
          <w:sz w:val="24"/>
          <w:szCs w:val="24"/>
          <w:rtl/>
        </w:rPr>
        <w:t xml:space="preserve">מרכז קהילתי אשכול </w:t>
      </w:r>
      <w:r>
        <w:rPr>
          <w:rFonts w:cstheme="minorHAnsi"/>
          <w:sz w:val="24"/>
          <w:szCs w:val="24"/>
          <w:rtl/>
        </w:rPr>
        <w:t>–</w:t>
      </w:r>
      <w:r>
        <w:rPr>
          <w:rFonts w:cs="Times New Roman" w:hint="cs"/>
          <w:sz w:val="24"/>
          <w:szCs w:val="24"/>
          <w:rtl/>
        </w:rPr>
        <w:t xml:space="preserve"> זה פה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למנהל</w:t>
      </w:r>
      <w:r>
        <w:rPr>
          <w:rFonts w:cstheme="minorHAnsi" w:hint="cs"/>
          <w:sz w:val="24"/>
          <w:szCs w:val="24"/>
          <w:rtl/>
        </w:rPr>
        <w:t>/</w:t>
      </w:r>
      <w:r>
        <w:rPr>
          <w:rFonts w:cs="Times New Roman" w:hint="cs"/>
          <w:sz w:val="24"/>
          <w:szCs w:val="24"/>
          <w:rtl/>
        </w:rPr>
        <w:t xml:space="preserve">ת המרכז הקהילתי אשכול </w:t>
      </w:r>
      <w:r>
        <w:rPr>
          <w:rFonts w:cstheme="minorHAnsi"/>
          <w:sz w:val="24"/>
          <w:szCs w:val="24"/>
          <w:rtl/>
        </w:rPr>
        <w:t>–</w:t>
      </w:r>
      <w:r>
        <w:rPr>
          <w:rFonts w:cs="Times New Roman" w:hint="cs"/>
          <w:sz w:val="24"/>
          <w:szCs w:val="24"/>
          <w:rtl/>
        </w:rPr>
        <w:t xml:space="preserve"> זה פה</w:t>
      </w:r>
      <w:r w:rsidRPr="0064131D">
        <w:rPr>
          <w:rFonts w:cstheme="minorHAnsi"/>
          <w:sz w:val="24"/>
          <w:szCs w:val="24"/>
          <w:rtl/>
        </w:rPr>
        <w:t>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u w:val="single"/>
          <w:rtl/>
        </w:rPr>
      </w:pPr>
      <w:r w:rsidRPr="0064131D">
        <w:rPr>
          <w:rFonts w:cs="Times New Roman"/>
          <w:b/>
          <w:bCs/>
          <w:sz w:val="24"/>
          <w:szCs w:val="24"/>
          <w:u w:val="single"/>
          <w:rtl/>
        </w:rPr>
        <w:t>כישורים נדרשים</w:t>
      </w:r>
      <w:r w:rsidRPr="0064131D">
        <w:rPr>
          <w:rFonts w:cstheme="minorHAnsi"/>
          <w:b/>
          <w:bCs/>
          <w:sz w:val="24"/>
          <w:szCs w:val="24"/>
          <w:u w:val="single"/>
          <w:rtl/>
        </w:rPr>
        <w:t>: </w:t>
      </w:r>
      <w:r w:rsidRPr="0064131D">
        <w:rPr>
          <w:rFonts w:cstheme="minorHAnsi"/>
          <w:sz w:val="24"/>
          <w:szCs w:val="24"/>
          <w:u w:val="single"/>
          <w:rtl/>
        </w:rPr>
        <w:t>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 -    </w:t>
      </w:r>
      <w:r w:rsidRPr="0064131D">
        <w:rPr>
          <w:rFonts w:cs="Times New Roman"/>
          <w:sz w:val="24"/>
          <w:szCs w:val="24"/>
          <w:rtl/>
        </w:rPr>
        <w:t>השכלה אקדמאית בתחום המדעים הרלבנטיים ו</w:t>
      </w:r>
      <w:r w:rsidRPr="0064131D">
        <w:rPr>
          <w:rFonts w:cstheme="minorHAnsi"/>
          <w:sz w:val="24"/>
          <w:szCs w:val="24"/>
          <w:rtl/>
        </w:rPr>
        <w:t>/</w:t>
      </w:r>
      <w:r w:rsidRPr="0064131D">
        <w:rPr>
          <w:rFonts w:cs="Times New Roman"/>
          <w:sz w:val="24"/>
          <w:szCs w:val="24"/>
          <w:rtl/>
        </w:rPr>
        <w:t>או בתחום החינוך</w:t>
      </w:r>
      <w:r w:rsidRPr="0064131D">
        <w:rPr>
          <w:rFonts w:cstheme="minorHAnsi"/>
          <w:sz w:val="24"/>
          <w:szCs w:val="24"/>
          <w:rtl/>
        </w:rPr>
        <w:t xml:space="preserve">, </w:t>
      </w:r>
      <w:r w:rsidRPr="0064131D">
        <w:rPr>
          <w:rFonts w:cs="Times New Roman"/>
          <w:sz w:val="24"/>
          <w:szCs w:val="24"/>
          <w:rtl/>
        </w:rPr>
        <w:t>מדעי הרוח</w:t>
      </w:r>
      <w:r w:rsidRPr="0064131D">
        <w:rPr>
          <w:rFonts w:cstheme="minorHAnsi"/>
          <w:sz w:val="24"/>
          <w:szCs w:val="24"/>
          <w:rtl/>
        </w:rPr>
        <w:t xml:space="preserve">, </w:t>
      </w:r>
      <w:r w:rsidRPr="0064131D">
        <w:rPr>
          <w:rFonts w:cs="Times New Roman"/>
          <w:sz w:val="24"/>
          <w:szCs w:val="24"/>
          <w:rtl/>
        </w:rPr>
        <w:t>החברה ו</w:t>
      </w:r>
      <w:r w:rsidRPr="0064131D">
        <w:rPr>
          <w:rFonts w:cstheme="minorHAnsi"/>
          <w:sz w:val="24"/>
          <w:szCs w:val="24"/>
          <w:rtl/>
        </w:rPr>
        <w:t>/</w:t>
      </w:r>
      <w:r w:rsidRPr="0064131D">
        <w:rPr>
          <w:rFonts w:cs="Times New Roman"/>
          <w:sz w:val="24"/>
          <w:szCs w:val="24"/>
          <w:rtl/>
        </w:rPr>
        <w:t>או</w:t>
      </w:r>
      <w:r w:rsidRPr="0064131D">
        <w:rPr>
          <w:rFonts w:cstheme="minorHAnsi"/>
          <w:sz w:val="24"/>
          <w:szCs w:val="24"/>
          <w:rtl/>
        </w:rPr>
        <w:t>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     </w:t>
      </w:r>
      <w:r w:rsidRPr="0064131D">
        <w:rPr>
          <w:rFonts w:cs="Times New Roman"/>
          <w:sz w:val="24"/>
          <w:szCs w:val="24"/>
          <w:rtl/>
        </w:rPr>
        <w:t>מורה מוסמך</w:t>
      </w:r>
      <w:r w:rsidRPr="0064131D">
        <w:rPr>
          <w:rFonts w:cstheme="minorHAnsi"/>
          <w:sz w:val="24"/>
          <w:szCs w:val="24"/>
          <w:rtl/>
        </w:rPr>
        <w:t>.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-    </w:t>
      </w:r>
      <w:r w:rsidRPr="0064131D">
        <w:rPr>
          <w:rFonts w:cs="Times New Roman"/>
          <w:sz w:val="24"/>
          <w:szCs w:val="24"/>
          <w:rtl/>
        </w:rPr>
        <w:t>אוריינטציה בתחום המדע והטכנולוגיה</w:t>
      </w:r>
      <w:r w:rsidRPr="0064131D">
        <w:rPr>
          <w:rFonts w:cstheme="minorHAnsi"/>
          <w:sz w:val="24"/>
          <w:szCs w:val="24"/>
          <w:rtl/>
        </w:rPr>
        <w:t>.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-    </w:t>
      </w:r>
      <w:r w:rsidRPr="0064131D">
        <w:rPr>
          <w:rFonts w:cs="Times New Roman"/>
          <w:sz w:val="24"/>
          <w:szCs w:val="24"/>
          <w:rtl/>
        </w:rPr>
        <w:t>יכול</w:t>
      </w:r>
      <w:r>
        <w:rPr>
          <w:rFonts w:cs="Times New Roman" w:hint="cs"/>
          <w:sz w:val="24"/>
          <w:szCs w:val="24"/>
          <w:rtl/>
        </w:rPr>
        <w:t>ו</w:t>
      </w:r>
      <w:r w:rsidRPr="0064131D">
        <w:rPr>
          <w:rFonts w:cs="Times New Roman"/>
          <w:sz w:val="24"/>
          <w:szCs w:val="24"/>
          <w:rtl/>
        </w:rPr>
        <w:t>ת</w:t>
      </w:r>
      <w:r>
        <w:rPr>
          <w:rFonts w:cs="Times New Roman" w:hint="cs"/>
          <w:sz w:val="24"/>
          <w:szCs w:val="24"/>
          <w:rtl/>
        </w:rPr>
        <w:t xml:space="preserve"> ניהול</w:t>
      </w:r>
      <w:r>
        <w:rPr>
          <w:rFonts w:cstheme="minorHAnsi" w:hint="cs"/>
          <w:sz w:val="24"/>
          <w:szCs w:val="24"/>
          <w:rtl/>
        </w:rPr>
        <w:t>,</w:t>
      </w:r>
      <w:r w:rsidRPr="0064131D">
        <w:rPr>
          <w:rFonts w:cs="Times New Roman"/>
          <w:sz w:val="24"/>
          <w:szCs w:val="24"/>
          <w:rtl/>
        </w:rPr>
        <w:t xml:space="preserve"> ארגון והפעלת צוות</w:t>
      </w:r>
      <w:r>
        <w:rPr>
          <w:rFonts w:cs="Times New Roman" w:hint="cs"/>
          <w:sz w:val="24"/>
          <w:szCs w:val="24"/>
          <w:rtl/>
        </w:rPr>
        <w:t xml:space="preserve"> והבנה שיווקית</w:t>
      </w:r>
      <w:r w:rsidRPr="0064131D">
        <w:rPr>
          <w:rFonts w:cstheme="minorHAnsi"/>
          <w:sz w:val="24"/>
          <w:szCs w:val="24"/>
          <w:rtl/>
        </w:rPr>
        <w:t>.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-    </w:t>
      </w:r>
      <w:r w:rsidRPr="0064131D">
        <w:rPr>
          <w:rFonts w:cs="Times New Roman"/>
          <w:sz w:val="24"/>
          <w:szCs w:val="24"/>
          <w:rtl/>
        </w:rPr>
        <w:t>ניסיון קודם בעבודה בחינוך לא פורמלי</w:t>
      </w:r>
      <w:r w:rsidRPr="0064131D">
        <w:rPr>
          <w:rFonts w:cstheme="minorHAnsi"/>
          <w:sz w:val="24"/>
          <w:szCs w:val="24"/>
          <w:rtl/>
        </w:rPr>
        <w:t>.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-    </w:t>
      </w:r>
      <w:r w:rsidRPr="0064131D">
        <w:rPr>
          <w:rFonts w:cs="Times New Roman"/>
          <w:sz w:val="24"/>
          <w:szCs w:val="24"/>
          <w:rtl/>
        </w:rPr>
        <w:t>גישה לדרכי הוראה חדשניות וחווייתיות</w:t>
      </w:r>
      <w:r w:rsidRPr="0064131D">
        <w:rPr>
          <w:rFonts w:cstheme="minorHAnsi"/>
          <w:sz w:val="24"/>
          <w:szCs w:val="24"/>
          <w:rtl/>
        </w:rPr>
        <w:t>.  </w:t>
      </w:r>
    </w:p>
    <w:p w:rsidR="00A02C87" w:rsidRPr="0064131D" w:rsidRDefault="00A02C87" w:rsidP="00A02C87">
      <w:pPr>
        <w:spacing w:after="0" w:line="240" w:lineRule="auto"/>
        <w:rPr>
          <w:rFonts w:cstheme="minorHAnsi"/>
          <w:sz w:val="24"/>
          <w:szCs w:val="24"/>
          <w:rtl/>
        </w:rPr>
      </w:pPr>
      <w:r w:rsidRPr="0064131D">
        <w:rPr>
          <w:rFonts w:cstheme="minorHAnsi"/>
          <w:sz w:val="24"/>
          <w:szCs w:val="24"/>
          <w:rtl/>
        </w:rPr>
        <w:t>-    </w:t>
      </w:r>
      <w:r w:rsidRPr="0064131D">
        <w:rPr>
          <w:rFonts w:cs="Times New Roman"/>
          <w:sz w:val="24"/>
          <w:szCs w:val="24"/>
          <w:rtl/>
        </w:rPr>
        <w:t>יכולת יצירת קשר חם ובלתי אמצעי עם תלמידים</w:t>
      </w:r>
      <w:r w:rsidRPr="0064131D">
        <w:rPr>
          <w:rFonts w:cstheme="minorHAnsi"/>
          <w:sz w:val="24"/>
          <w:szCs w:val="24"/>
          <w:rtl/>
        </w:rPr>
        <w:t>.  </w:t>
      </w:r>
    </w:p>
    <w:p w:rsidR="00A02C87" w:rsidRDefault="00A02C87" w:rsidP="00A02C87">
      <w:pPr>
        <w:rPr>
          <w:rFonts w:cstheme="minorHAnsi"/>
          <w:sz w:val="24"/>
          <w:szCs w:val="24"/>
          <w:rtl/>
        </w:rPr>
      </w:pPr>
    </w:p>
    <w:p w:rsidR="00A02C87" w:rsidRPr="00821A0C" w:rsidRDefault="00A02C87" w:rsidP="00A02C87">
      <w:pPr>
        <w:rPr>
          <w:rFonts w:cstheme="minorHAnsi"/>
          <w:b/>
          <w:bCs/>
          <w:sz w:val="24"/>
          <w:szCs w:val="24"/>
          <w:rtl/>
        </w:rPr>
      </w:pPr>
      <w:r w:rsidRPr="00821A0C">
        <w:rPr>
          <w:rFonts w:cs="Times New Roman" w:hint="cs"/>
          <w:b/>
          <w:bCs/>
          <w:sz w:val="24"/>
          <w:szCs w:val="24"/>
          <w:rtl/>
        </w:rPr>
        <w:t>סיום מכרז</w:t>
      </w:r>
      <w:r w:rsidRPr="00821A0C">
        <w:rPr>
          <w:rFonts w:cstheme="minorHAnsi" w:hint="cs"/>
          <w:b/>
          <w:bCs/>
          <w:sz w:val="24"/>
          <w:szCs w:val="24"/>
          <w:rtl/>
        </w:rPr>
        <w:t>: 29.12.2020</w:t>
      </w:r>
    </w:p>
    <w:p w:rsidR="00A02C87" w:rsidRPr="00821A0C" w:rsidRDefault="00A02C87" w:rsidP="00A02C87">
      <w:pPr>
        <w:rPr>
          <w:rFonts w:cstheme="minorHAnsi"/>
          <w:b/>
          <w:bCs/>
          <w:sz w:val="24"/>
          <w:szCs w:val="24"/>
        </w:rPr>
      </w:pPr>
      <w:r w:rsidRPr="00821A0C">
        <w:rPr>
          <w:rFonts w:cs="Times New Roman" w:hint="cs"/>
          <w:b/>
          <w:bCs/>
          <w:sz w:val="24"/>
          <w:szCs w:val="24"/>
          <w:rtl/>
        </w:rPr>
        <w:t>קו</w:t>
      </w:r>
      <w:r w:rsidRPr="00821A0C">
        <w:rPr>
          <w:rFonts w:cstheme="minorHAnsi" w:hint="cs"/>
          <w:b/>
          <w:bCs/>
          <w:sz w:val="24"/>
          <w:szCs w:val="24"/>
          <w:rtl/>
        </w:rPr>
        <w:t>"</w:t>
      </w:r>
      <w:r w:rsidRPr="00821A0C">
        <w:rPr>
          <w:rFonts w:cs="Times New Roman" w:hint="cs"/>
          <w:b/>
          <w:bCs/>
          <w:sz w:val="24"/>
          <w:szCs w:val="24"/>
          <w:rtl/>
        </w:rPr>
        <w:t>ח למייל</w:t>
      </w:r>
      <w:r w:rsidRPr="00821A0C">
        <w:rPr>
          <w:rFonts w:cstheme="minorHAnsi" w:hint="cs"/>
          <w:b/>
          <w:bCs/>
          <w:sz w:val="24"/>
          <w:szCs w:val="24"/>
          <w:rtl/>
        </w:rPr>
        <w:t xml:space="preserve">: </w:t>
      </w:r>
      <w:r w:rsidRPr="00821A0C">
        <w:rPr>
          <w:rFonts w:cstheme="minorHAnsi"/>
          <w:b/>
          <w:bCs/>
          <w:sz w:val="24"/>
          <w:szCs w:val="24"/>
        </w:rPr>
        <w:t>eshkol@matnasim.org.il</w:t>
      </w:r>
    </w:p>
    <w:p w:rsidR="00A02C87" w:rsidRPr="00821A0C" w:rsidRDefault="00A02C87" w:rsidP="00A02C87">
      <w:pPr>
        <w:rPr>
          <w:rFonts w:cstheme="minorHAnsi"/>
          <w:b/>
          <w:bCs/>
          <w:sz w:val="24"/>
          <w:szCs w:val="24"/>
          <w:rtl/>
        </w:rPr>
      </w:pPr>
      <w:r w:rsidRPr="00821A0C">
        <w:rPr>
          <w:rFonts w:cstheme="minorHAnsi" w:hint="cs"/>
          <w:b/>
          <w:bCs/>
          <w:sz w:val="24"/>
          <w:szCs w:val="24"/>
          <w:rtl/>
        </w:rPr>
        <w:t>*</w:t>
      </w:r>
      <w:r w:rsidRPr="00821A0C">
        <w:rPr>
          <w:rFonts w:cs="Times New Roman" w:hint="cs"/>
          <w:b/>
          <w:bCs/>
          <w:sz w:val="24"/>
          <w:szCs w:val="24"/>
          <w:rtl/>
        </w:rPr>
        <w:t>רק פניות מתאימות תענינה</w:t>
      </w:r>
      <w:r w:rsidRPr="00821A0C">
        <w:rPr>
          <w:rFonts w:cstheme="minorHAnsi" w:hint="cs"/>
          <w:b/>
          <w:bCs/>
          <w:sz w:val="24"/>
          <w:szCs w:val="24"/>
          <w:rtl/>
        </w:rPr>
        <w:t>*</w:t>
      </w:r>
    </w:p>
    <w:p w:rsidR="00A02C87" w:rsidRPr="0064131D" w:rsidRDefault="00A02C87" w:rsidP="00A02C87">
      <w:pPr>
        <w:rPr>
          <w:rFonts w:cstheme="minorHAnsi"/>
          <w:sz w:val="24"/>
          <w:szCs w:val="24"/>
          <w:rtl/>
        </w:rPr>
      </w:pPr>
    </w:p>
    <w:p w:rsidR="0082162B" w:rsidRPr="00A02C87" w:rsidRDefault="0082162B" w:rsidP="001F1DDE">
      <w:pPr>
        <w:rPr>
          <w:sz w:val="28"/>
          <w:szCs w:val="28"/>
          <w:rtl/>
        </w:rPr>
      </w:pPr>
    </w:p>
    <w:sectPr w:rsidR="0082162B" w:rsidRPr="00A02C87" w:rsidSect="00D206BE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C5" w:rsidRDefault="00912DC5" w:rsidP="00AB7A13">
      <w:pPr>
        <w:spacing w:after="0" w:line="240" w:lineRule="auto"/>
      </w:pPr>
      <w:r>
        <w:separator/>
      </w:r>
    </w:p>
  </w:endnote>
  <w:endnote w:type="continuationSeparator" w:id="0">
    <w:p w:rsidR="00912DC5" w:rsidRDefault="00912DC5" w:rsidP="00AB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C5" w:rsidRDefault="00912DC5" w:rsidP="00AB7A13">
      <w:pPr>
        <w:spacing w:after="0" w:line="240" w:lineRule="auto"/>
      </w:pPr>
      <w:r>
        <w:separator/>
      </w:r>
    </w:p>
  </w:footnote>
  <w:footnote w:type="continuationSeparator" w:id="0">
    <w:p w:rsidR="00912DC5" w:rsidRDefault="00912DC5" w:rsidP="00AB7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13" w:rsidRDefault="00AB7A13" w:rsidP="00AB7A13">
    <w:pPr>
      <w:pStyle w:val="a3"/>
      <w:jc w:val="right"/>
    </w:pPr>
    <w:r>
      <w:rPr>
        <w:noProof/>
      </w:rPr>
      <w:drawing>
        <wp:inline distT="0" distB="0" distL="0" distR="0" wp14:anchorId="03FE5477" wp14:editId="400E66DF">
          <wp:extent cx="761603" cy="962025"/>
          <wp:effectExtent l="0" t="0" r="635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01" cy="98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2B2"/>
    <w:multiLevelType w:val="hybridMultilevel"/>
    <w:tmpl w:val="4008C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65B59"/>
    <w:multiLevelType w:val="hybridMultilevel"/>
    <w:tmpl w:val="06E2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76440"/>
    <w:multiLevelType w:val="hybridMultilevel"/>
    <w:tmpl w:val="6342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26E0F"/>
    <w:multiLevelType w:val="hybridMultilevel"/>
    <w:tmpl w:val="DC286B2C"/>
    <w:lvl w:ilvl="0" w:tplc="FD24D5D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F232C"/>
    <w:multiLevelType w:val="hybridMultilevel"/>
    <w:tmpl w:val="2E30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92B33"/>
    <w:multiLevelType w:val="hybridMultilevel"/>
    <w:tmpl w:val="00A29284"/>
    <w:lvl w:ilvl="0" w:tplc="3C8080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9F"/>
    <w:rsid w:val="00006478"/>
    <w:rsid w:val="00035787"/>
    <w:rsid w:val="000A54FE"/>
    <w:rsid w:val="000E6739"/>
    <w:rsid w:val="000F512F"/>
    <w:rsid w:val="0010542C"/>
    <w:rsid w:val="00122D69"/>
    <w:rsid w:val="00146DB3"/>
    <w:rsid w:val="001A1AA8"/>
    <w:rsid w:val="001F1DDE"/>
    <w:rsid w:val="00204757"/>
    <w:rsid w:val="00253BAE"/>
    <w:rsid w:val="00260D44"/>
    <w:rsid w:val="002A0C20"/>
    <w:rsid w:val="002A6FAE"/>
    <w:rsid w:val="002C05D4"/>
    <w:rsid w:val="002F36D7"/>
    <w:rsid w:val="00310452"/>
    <w:rsid w:val="00345703"/>
    <w:rsid w:val="00383D5C"/>
    <w:rsid w:val="00387E75"/>
    <w:rsid w:val="00396474"/>
    <w:rsid w:val="003A1C28"/>
    <w:rsid w:val="003E348F"/>
    <w:rsid w:val="00426B91"/>
    <w:rsid w:val="00503FD7"/>
    <w:rsid w:val="00521B86"/>
    <w:rsid w:val="00542D2E"/>
    <w:rsid w:val="00543A9F"/>
    <w:rsid w:val="00573E1F"/>
    <w:rsid w:val="005A7CED"/>
    <w:rsid w:val="005C2657"/>
    <w:rsid w:val="005C371C"/>
    <w:rsid w:val="006623C5"/>
    <w:rsid w:val="006E2353"/>
    <w:rsid w:val="006F31D1"/>
    <w:rsid w:val="006F331C"/>
    <w:rsid w:val="00713DC6"/>
    <w:rsid w:val="007207B4"/>
    <w:rsid w:val="00721DA0"/>
    <w:rsid w:val="00725175"/>
    <w:rsid w:val="00746FED"/>
    <w:rsid w:val="00755D4A"/>
    <w:rsid w:val="00781D44"/>
    <w:rsid w:val="007C26B9"/>
    <w:rsid w:val="007D04F4"/>
    <w:rsid w:val="0082162B"/>
    <w:rsid w:val="00821A0C"/>
    <w:rsid w:val="0086596A"/>
    <w:rsid w:val="008C14C7"/>
    <w:rsid w:val="008E2B4E"/>
    <w:rsid w:val="00912DC5"/>
    <w:rsid w:val="00924250"/>
    <w:rsid w:val="00945F7D"/>
    <w:rsid w:val="009613AC"/>
    <w:rsid w:val="009E6CFB"/>
    <w:rsid w:val="00A02C87"/>
    <w:rsid w:val="00A809AD"/>
    <w:rsid w:val="00AB7A13"/>
    <w:rsid w:val="00AC02F7"/>
    <w:rsid w:val="00AE0161"/>
    <w:rsid w:val="00B33E7E"/>
    <w:rsid w:val="00B51A6D"/>
    <w:rsid w:val="00B677D0"/>
    <w:rsid w:val="00B843D6"/>
    <w:rsid w:val="00BA7993"/>
    <w:rsid w:val="00BB5A97"/>
    <w:rsid w:val="00C25D54"/>
    <w:rsid w:val="00C31946"/>
    <w:rsid w:val="00C36C5A"/>
    <w:rsid w:val="00C7236B"/>
    <w:rsid w:val="00C737BE"/>
    <w:rsid w:val="00CF3B9E"/>
    <w:rsid w:val="00D04008"/>
    <w:rsid w:val="00D17296"/>
    <w:rsid w:val="00D206BE"/>
    <w:rsid w:val="00D32EE4"/>
    <w:rsid w:val="00DE4A41"/>
    <w:rsid w:val="00E34BC5"/>
    <w:rsid w:val="00E41B43"/>
    <w:rsid w:val="00E8749F"/>
    <w:rsid w:val="00F43B0B"/>
    <w:rsid w:val="00F80210"/>
    <w:rsid w:val="00F97819"/>
    <w:rsid w:val="00FB3A68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39"/>
    <w:pPr>
      <w:bidi/>
      <w:spacing w:before="100" w:after="200" w:line="276" w:lineRule="auto"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AB7A13"/>
  </w:style>
  <w:style w:type="paragraph" w:styleId="a5">
    <w:name w:val="footer"/>
    <w:basedOn w:val="a"/>
    <w:link w:val="a6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AB7A13"/>
  </w:style>
  <w:style w:type="paragraph" w:styleId="a7">
    <w:name w:val="Balloon Text"/>
    <w:basedOn w:val="a"/>
    <w:link w:val="a8"/>
    <w:uiPriority w:val="99"/>
    <w:semiHidden/>
    <w:unhideWhenUsed/>
    <w:rsid w:val="009613A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9613AC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8C14C7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39"/>
    <w:pPr>
      <w:bidi/>
      <w:spacing w:before="100" w:after="200" w:line="276" w:lineRule="auto"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AB7A13"/>
  </w:style>
  <w:style w:type="paragraph" w:styleId="a5">
    <w:name w:val="footer"/>
    <w:basedOn w:val="a"/>
    <w:link w:val="a6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AB7A13"/>
  </w:style>
  <w:style w:type="paragraph" w:styleId="a7">
    <w:name w:val="Balloon Text"/>
    <w:basedOn w:val="a"/>
    <w:link w:val="a8"/>
    <w:uiPriority w:val="99"/>
    <w:semiHidden/>
    <w:unhideWhenUsed/>
    <w:rsid w:val="009613A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9613AC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8C14C7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מרכז הצעירים אשכול</dc:creator>
  <cp:lastModifiedBy>user</cp:lastModifiedBy>
  <cp:revision>2</cp:revision>
  <cp:lastPrinted>2020-01-08T08:07:00Z</cp:lastPrinted>
  <dcterms:created xsi:type="dcterms:W3CDTF">2020-12-16T12:42:00Z</dcterms:created>
  <dcterms:modified xsi:type="dcterms:W3CDTF">2020-12-16T12:42:00Z</dcterms:modified>
</cp:coreProperties>
</file>