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94B5" w14:textId="6E52E9A5" w:rsidR="00256D9D" w:rsidRPr="00256D9D" w:rsidRDefault="00256D9D" w:rsidP="00256D9D">
      <w:pPr>
        <w:rPr>
          <w:b/>
          <w:bCs/>
          <w:u w:val="single"/>
          <w:rtl/>
        </w:rPr>
      </w:pPr>
      <w:bookmarkStart w:id="0" w:name="_GoBack"/>
      <w:bookmarkEnd w:id="0"/>
      <w:r w:rsidRPr="00256D9D">
        <w:rPr>
          <w:rFonts w:hint="cs"/>
          <w:b/>
          <w:bCs/>
          <w:u w:val="single"/>
          <w:rtl/>
        </w:rPr>
        <w:t xml:space="preserve">מכרז </w:t>
      </w:r>
    </w:p>
    <w:p w14:paraId="1454CBC7" w14:textId="77777777" w:rsidR="00256D9D" w:rsidRDefault="00256D9D" w:rsidP="00256D9D">
      <w:pPr>
        <w:rPr>
          <w:rtl/>
        </w:rPr>
      </w:pPr>
    </w:p>
    <w:p w14:paraId="1FBA8073" w14:textId="518FCA68" w:rsidR="00256D9D" w:rsidRDefault="00256D9D" w:rsidP="00256D9D">
      <w:r>
        <w:rPr>
          <w:rtl/>
        </w:rPr>
        <w:t>ת</w:t>
      </w:r>
      <w:r>
        <w:rPr>
          <w:rFonts w:hint="cs"/>
          <w:rtl/>
        </w:rPr>
        <w:t>ו</w:t>
      </w:r>
      <w:r>
        <w:rPr>
          <w:rtl/>
        </w:rPr>
        <w:t>כניות הנגינה הבית ספריות במועצה אזורית אשכול פועלות בבתי הספר היסודיים מטעם הקונסרבטוריון למוזיקה אשכול ובמסגרת המודל היישובי.  רכז הת</w:t>
      </w:r>
      <w:r>
        <w:rPr>
          <w:rFonts w:hint="cs"/>
          <w:rtl/>
        </w:rPr>
        <w:t>ו</w:t>
      </w:r>
      <w:r>
        <w:rPr>
          <w:rtl/>
        </w:rPr>
        <w:t xml:space="preserve">כניות אחראי על תפעול תכנית הנגינה בשלושה בתי ספר יסודיים על כלל רבדיה: </w:t>
      </w:r>
    </w:p>
    <w:p w14:paraId="50DE6DE7" w14:textId="77777777" w:rsidR="00256D9D" w:rsidRDefault="00256D9D" w:rsidP="00256D9D">
      <w:pPr>
        <w:pStyle w:val="a7"/>
        <w:numPr>
          <w:ilvl w:val="0"/>
          <w:numId w:val="3"/>
        </w:numPr>
        <w:spacing w:after="160" w:line="256" w:lineRule="auto"/>
        <w:rPr>
          <w:rtl/>
        </w:rPr>
      </w:pPr>
      <w:r>
        <w:rPr>
          <w:rtl/>
        </w:rPr>
        <w:t>משמש כאיש קשר ומתאם בין בתי הספר, המורים לנגינה, והקונסרבטוריון</w:t>
      </w:r>
    </w:p>
    <w:p w14:paraId="002B249E" w14:textId="77777777" w:rsidR="00256D9D" w:rsidRDefault="00256D9D" w:rsidP="00256D9D">
      <w:pPr>
        <w:pStyle w:val="a7"/>
        <w:numPr>
          <w:ilvl w:val="0"/>
          <w:numId w:val="3"/>
        </w:numPr>
        <w:spacing w:after="160" w:line="256" w:lineRule="auto"/>
        <w:rPr>
          <w:rtl/>
        </w:rPr>
      </w:pPr>
      <w:r>
        <w:rPr>
          <w:rtl/>
        </w:rPr>
        <w:t>תיאום מערכת שעות המורים וכתות הלימוד</w:t>
      </w:r>
    </w:p>
    <w:p w14:paraId="122871E1" w14:textId="77777777" w:rsidR="00256D9D" w:rsidRDefault="00256D9D" w:rsidP="00256D9D">
      <w:pPr>
        <w:pStyle w:val="a7"/>
        <w:numPr>
          <w:ilvl w:val="0"/>
          <w:numId w:val="3"/>
        </w:numPr>
        <w:spacing w:after="160" w:line="256" w:lineRule="auto"/>
        <w:rPr>
          <w:rtl/>
        </w:rPr>
      </w:pPr>
      <w:r>
        <w:rPr>
          <w:rtl/>
        </w:rPr>
        <w:t>שיבוץ תלמידים בקבוצות ובהרכבים</w:t>
      </w:r>
    </w:p>
    <w:p w14:paraId="34A58C39" w14:textId="77777777" w:rsidR="00256D9D" w:rsidRDefault="00256D9D" w:rsidP="00256D9D">
      <w:pPr>
        <w:pStyle w:val="a7"/>
        <w:numPr>
          <w:ilvl w:val="0"/>
          <w:numId w:val="3"/>
        </w:numPr>
        <w:spacing w:after="160" w:line="256" w:lineRule="auto"/>
        <w:rPr>
          <w:rtl/>
        </w:rPr>
      </w:pPr>
      <w:r>
        <w:rPr>
          <w:rtl/>
        </w:rPr>
        <w:t>ארגון כלי הנגינה והציוד</w:t>
      </w:r>
    </w:p>
    <w:p w14:paraId="4E01337D" w14:textId="77777777" w:rsidR="00256D9D" w:rsidRDefault="00256D9D" w:rsidP="00256D9D">
      <w:pPr>
        <w:pStyle w:val="a7"/>
        <w:numPr>
          <w:ilvl w:val="0"/>
          <w:numId w:val="3"/>
        </w:numPr>
        <w:spacing w:after="160" w:line="256" w:lineRule="auto"/>
        <w:rPr>
          <w:rtl/>
        </w:rPr>
      </w:pPr>
      <w:r>
        <w:rPr>
          <w:rtl/>
        </w:rPr>
        <w:t>מענה לבעיות וצרכים בשטח</w:t>
      </w:r>
    </w:p>
    <w:p w14:paraId="1F212B16" w14:textId="77777777" w:rsidR="00256D9D" w:rsidRDefault="00256D9D" w:rsidP="00256D9D">
      <w:pPr>
        <w:pStyle w:val="a7"/>
        <w:numPr>
          <w:ilvl w:val="0"/>
          <w:numId w:val="3"/>
        </w:numPr>
        <w:spacing w:after="160" w:line="256" w:lineRule="auto"/>
        <w:rPr>
          <w:rtl/>
        </w:rPr>
      </w:pPr>
      <w:r>
        <w:rPr>
          <w:rtl/>
        </w:rPr>
        <w:t>הפקת קונצרט שנתי ושילוב התלמידים המנגנים בפעילויות הבית ספריות</w:t>
      </w:r>
    </w:p>
    <w:p w14:paraId="567EBB50" w14:textId="77777777" w:rsidR="00256D9D" w:rsidRDefault="00256D9D" w:rsidP="00256D9D">
      <w:pPr>
        <w:pStyle w:val="a7"/>
        <w:numPr>
          <w:ilvl w:val="0"/>
          <w:numId w:val="3"/>
        </w:numPr>
        <w:spacing w:after="160" w:line="256" w:lineRule="auto"/>
        <w:rPr>
          <w:rtl/>
        </w:rPr>
      </w:pPr>
      <w:r>
        <w:rPr>
          <w:rtl/>
        </w:rPr>
        <w:t xml:space="preserve">מעקב אחר התקדמות תלמידים </w:t>
      </w:r>
    </w:p>
    <w:p w14:paraId="56E4E179" w14:textId="77777777" w:rsidR="00256D9D" w:rsidRDefault="00256D9D" w:rsidP="00256D9D">
      <w:pPr>
        <w:pStyle w:val="a7"/>
        <w:numPr>
          <w:ilvl w:val="0"/>
          <w:numId w:val="3"/>
        </w:numPr>
        <w:spacing w:after="160" w:line="256" w:lineRule="auto"/>
        <w:rPr>
          <w:rtl/>
        </w:rPr>
      </w:pPr>
      <w:r>
        <w:rPr>
          <w:rtl/>
        </w:rPr>
        <w:t>עבודה בשיתוף פעולה ותיאום עם הנהלות בתי הספר, המורים למוזיקה והמרכז הקהילתי</w:t>
      </w:r>
    </w:p>
    <w:p w14:paraId="25AAD100" w14:textId="77777777" w:rsidR="00256D9D" w:rsidRDefault="00256D9D" w:rsidP="00256D9D">
      <w:pPr>
        <w:rPr>
          <w:rFonts w:ascii="AlefR" w:hAnsi="AlefR"/>
          <w:color w:val="000000"/>
          <w:shd w:val="clear" w:color="auto" w:fill="FFFFFF"/>
          <w:rtl/>
        </w:rPr>
      </w:pPr>
    </w:p>
    <w:p w14:paraId="2520B203" w14:textId="77777777" w:rsidR="00256D9D" w:rsidRDefault="00256D9D" w:rsidP="00256D9D">
      <w:pPr>
        <w:rPr>
          <w:rFonts w:ascii="AlefR" w:hAnsi="AlefR"/>
          <w:color w:val="000000"/>
          <w:shd w:val="clear" w:color="auto" w:fill="FFFFFF"/>
          <w:rtl/>
        </w:rPr>
      </w:pPr>
      <w:r>
        <w:rPr>
          <w:rFonts w:ascii="AlefR" w:hAnsi="AlefR"/>
          <w:color w:val="000000"/>
          <w:shd w:val="clear" w:color="auto" w:fill="FFFFFF"/>
          <w:rtl/>
        </w:rPr>
        <w:t>דרישות:</w:t>
      </w:r>
    </w:p>
    <w:p w14:paraId="7259DBBA" w14:textId="77777777" w:rsidR="00256D9D" w:rsidRDefault="00256D9D" w:rsidP="00256D9D">
      <w:pPr>
        <w:pStyle w:val="a7"/>
        <w:numPr>
          <w:ilvl w:val="0"/>
          <w:numId w:val="4"/>
        </w:numPr>
        <w:spacing w:after="160" w:line="256" w:lineRule="auto"/>
        <w:rPr>
          <w:rFonts w:ascii="AlefR" w:hAnsi="AlefR"/>
          <w:color w:val="000000"/>
          <w:shd w:val="clear" w:color="auto" w:fill="FFFFFF"/>
          <w:rtl/>
        </w:rPr>
      </w:pPr>
      <w:r>
        <w:rPr>
          <w:rFonts w:ascii="AlefR" w:hAnsi="AlefR"/>
          <w:color w:val="000000"/>
          <w:shd w:val="clear" w:color="auto" w:fill="FFFFFF"/>
          <w:rtl/>
        </w:rPr>
        <w:t>רקע מוזיקלי בנגינה ו/או בהוראת מוזיקה</w:t>
      </w:r>
    </w:p>
    <w:p w14:paraId="7C4F6913" w14:textId="77777777" w:rsidR="00256D9D" w:rsidRDefault="00256D9D" w:rsidP="00256D9D">
      <w:pPr>
        <w:pStyle w:val="a7"/>
        <w:numPr>
          <w:ilvl w:val="0"/>
          <w:numId w:val="4"/>
        </w:numPr>
        <w:spacing w:after="160" w:line="256" w:lineRule="auto"/>
        <w:rPr>
          <w:rFonts w:ascii="AlefR" w:hAnsi="AlefR"/>
          <w:color w:val="000000"/>
          <w:shd w:val="clear" w:color="auto" w:fill="FFFFFF"/>
          <w:rtl/>
        </w:rPr>
      </w:pPr>
      <w:r>
        <w:rPr>
          <w:rFonts w:ascii="AlefR" w:hAnsi="AlefR"/>
          <w:color w:val="000000"/>
          <w:shd w:val="clear" w:color="auto" w:fill="FFFFFF"/>
          <w:rtl/>
        </w:rPr>
        <w:t>יכולת ניהול וארגון</w:t>
      </w:r>
      <w:r>
        <w:rPr>
          <w:rFonts w:ascii="AlefR" w:hAnsi="AlefR"/>
          <w:color w:val="000000"/>
          <w:shd w:val="clear" w:color="auto" w:fill="FFFFFF"/>
        </w:rPr>
        <w:t>. </w:t>
      </w:r>
      <w:r>
        <w:rPr>
          <w:rFonts w:ascii="AlefR" w:hAnsi="AlefR"/>
          <w:color w:val="000000"/>
        </w:rPr>
        <w:br/>
      </w:r>
      <w:r>
        <w:rPr>
          <w:rFonts w:ascii="AlefR" w:hAnsi="AlefR"/>
          <w:color w:val="000000"/>
          <w:shd w:val="clear" w:color="auto" w:fill="FFFFFF"/>
          <w:rtl/>
        </w:rPr>
        <w:t>יכולת הפעלת צוות</w:t>
      </w:r>
      <w:r>
        <w:rPr>
          <w:rFonts w:ascii="AlefR" w:hAnsi="AlefR"/>
          <w:color w:val="000000"/>
          <w:shd w:val="clear" w:color="auto" w:fill="FFFFFF"/>
        </w:rPr>
        <w:t>. </w:t>
      </w:r>
    </w:p>
    <w:p w14:paraId="0D7EFD82" w14:textId="77777777" w:rsidR="00256D9D" w:rsidRDefault="00256D9D" w:rsidP="00256D9D">
      <w:pPr>
        <w:pStyle w:val="a7"/>
        <w:numPr>
          <w:ilvl w:val="0"/>
          <w:numId w:val="4"/>
        </w:numPr>
        <w:spacing w:after="160" w:line="256" w:lineRule="auto"/>
        <w:rPr>
          <w:rFonts w:ascii="AlefR" w:hAnsi="AlefR"/>
          <w:color w:val="000000"/>
          <w:shd w:val="clear" w:color="auto" w:fill="FFFFFF"/>
          <w:rtl/>
        </w:rPr>
      </w:pPr>
      <w:r>
        <w:rPr>
          <w:rFonts w:ascii="AlefR" w:hAnsi="AlefR"/>
          <w:color w:val="000000"/>
          <w:shd w:val="clear" w:color="auto" w:fill="FFFFFF"/>
          <w:rtl/>
        </w:rPr>
        <w:t>ניסיון בהפקת אירועים/קונצרטים</w:t>
      </w:r>
    </w:p>
    <w:p w14:paraId="5BD02497" w14:textId="77777777" w:rsidR="00256D9D" w:rsidRDefault="00256D9D" w:rsidP="00256D9D">
      <w:pPr>
        <w:pStyle w:val="a7"/>
        <w:numPr>
          <w:ilvl w:val="0"/>
          <w:numId w:val="4"/>
        </w:numPr>
        <w:spacing w:after="160" w:line="256" w:lineRule="auto"/>
        <w:rPr>
          <w:rFonts w:ascii="AlefR" w:hAnsi="AlefR"/>
          <w:color w:val="000000"/>
          <w:shd w:val="clear" w:color="auto" w:fill="FFFFFF"/>
          <w:rtl/>
        </w:rPr>
      </w:pPr>
      <w:r>
        <w:rPr>
          <w:rFonts w:ascii="AlefR" w:hAnsi="AlefR"/>
          <w:color w:val="000000"/>
          <w:shd w:val="clear" w:color="auto" w:fill="FFFFFF"/>
          <w:rtl/>
        </w:rPr>
        <w:t>יזמה ויכולת פתרון בעיות</w:t>
      </w:r>
    </w:p>
    <w:p w14:paraId="5B188FD1" w14:textId="77777777" w:rsidR="00256D9D" w:rsidRDefault="00256D9D" w:rsidP="00256D9D">
      <w:pPr>
        <w:pStyle w:val="a7"/>
        <w:numPr>
          <w:ilvl w:val="0"/>
          <w:numId w:val="4"/>
        </w:numPr>
        <w:spacing w:after="160" w:line="256" w:lineRule="auto"/>
        <w:rPr>
          <w:rFonts w:ascii="AlefR" w:hAnsi="AlefR"/>
          <w:color w:val="000000"/>
          <w:shd w:val="clear" w:color="auto" w:fill="FFFFFF"/>
          <w:rtl/>
        </w:rPr>
      </w:pPr>
      <w:r>
        <w:rPr>
          <w:rFonts w:ascii="AlefR" w:hAnsi="AlefR"/>
          <w:color w:val="000000"/>
          <w:shd w:val="clear" w:color="auto" w:fill="FFFFFF"/>
          <w:rtl/>
        </w:rPr>
        <w:t>עבודת צוות וכישורים בין אישיים מצוינים</w:t>
      </w:r>
    </w:p>
    <w:p w14:paraId="58523265" w14:textId="77777777" w:rsidR="00256D9D" w:rsidRDefault="00256D9D" w:rsidP="00256D9D">
      <w:pPr>
        <w:rPr>
          <w:rFonts w:ascii="AlefR" w:hAnsi="AlefR"/>
          <w:color w:val="000000"/>
          <w:rtl/>
        </w:rPr>
      </w:pPr>
      <w:r>
        <w:rPr>
          <w:rFonts w:ascii="AlefR" w:hAnsi="AlefR"/>
          <w:color w:val="000000"/>
          <w:rtl/>
        </w:rPr>
        <w:t>יתרונות:</w:t>
      </w:r>
    </w:p>
    <w:p w14:paraId="646434FD" w14:textId="77777777" w:rsidR="00256D9D" w:rsidRDefault="00256D9D" w:rsidP="00256D9D">
      <w:pPr>
        <w:pStyle w:val="a7"/>
        <w:numPr>
          <w:ilvl w:val="0"/>
          <w:numId w:val="5"/>
        </w:numPr>
        <w:spacing w:after="160" w:line="256" w:lineRule="auto"/>
        <w:rPr>
          <w:rFonts w:ascii="AlefR" w:hAnsi="AlefR"/>
          <w:color w:val="000000"/>
          <w:rtl/>
        </w:rPr>
      </w:pPr>
      <w:r>
        <w:rPr>
          <w:rFonts w:ascii="AlefR" w:hAnsi="AlefR"/>
          <w:color w:val="000000"/>
          <w:rtl/>
        </w:rPr>
        <w:t>הוראת מוזיקה בבתי ספר</w:t>
      </w:r>
    </w:p>
    <w:p w14:paraId="7351C81E" w14:textId="5CBC56D5" w:rsidR="00256D9D" w:rsidRDefault="00256D9D" w:rsidP="00256D9D">
      <w:pPr>
        <w:pStyle w:val="a7"/>
        <w:numPr>
          <w:ilvl w:val="0"/>
          <w:numId w:val="5"/>
        </w:numPr>
        <w:spacing w:after="160" w:line="256" w:lineRule="auto"/>
        <w:rPr>
          <w:rFonts w:ascii="AlefR" w:hAnsi="AlefR"/>
          <w:color w:val="000000"/>
          <w:rtl/>
        </w:rPr>
      </w:pPr>
      <w:r>
        <w:rPr>
          <w:rFonts w:ascii="AlefR" w:hAnsi="AlefR"/>
          <w:color w:val="000000"/>
          <w:rtl/>
        </w:rPr>
        <w:t>ניסיון במסגרת ת</w:t>
      </w:r>
      <w:r>
        <w:rPr>
          <w:rFonts w:ascii="AlefR" w:hAnsi="AlefR" w:hint="cs"/>
          <w:color w:val="000000"/>
          <w:rtl/>
        </w:rPr>
        <w:t>ו</w:t>
      </w:r>
      <w:r>
        <w:rPr>
          <w:rFonts w:ascii="AlefR" w:hAnsi="AlefR"/>
          <w:color w:val="000000"/>
          <w:rtl/>
        </w:rPr>
        <w:t>כניות נגינה במודל היישובי</w:t>
      </w:r>
    </w:p>
    <w:p w14:paraId="23770A8E" w14:textId="77777777" w:rsidR="00256D9D" w:rsidRDefault="00256D9D" w:rsidP="00256D9D">
      <w:pPr>
        <w:pStyle w:val="a7"/>
        <w:numPr>
          <w:ilvl w:val="0"/>
          <w:numId w:val="5"/>
        </w:numPr>
        <w:spacing w:after="160" w:line="256" w:lineRule="auto"/>
        <w:rPr>
          <w:rFonts w:ascii="AlefR" w:hAnsi="AlefR"/>
          <w:color w:val="000000"/>
          <w:rtl/>
        </w:rPr>
      </w:pPr>
      <w:r>
        <w:rPr>
          <w:rFonts w:ascii="AlefR" w:hAnsi="AlefR"/>
          <w:color w:val="000000"/>
          <w:rtl/>
        </w:rPr>
        <w:t>הכרות עם "קהילה מנגנת"</w:t>
      </w:r>
    </w:p>
    <w:p w14:paraId="28DCB38B" w14:textId="77777777" w:rsidR="00256D9D" w:rsidRDefault="00256D9D" w:rsidP="00256D9D">
      <w:pPr>
        <w:rPr>
          <w:rFonts w:ascii="AlefR" w:hAnsi="AlefR"/>
          <w:color w:val="000000"/>
          <w:rtl/>
        </w:rPr>
      </w:pPr>
    </w:p>
    <w:p w14:paraId="35E099B0" w14:textId="77777777" w:rsidR="00256D9D" w:rsidRDefault="00256D9D" w:rsidP="00256D9D">
      <w:pPr>
        <w:rPr>
          <w:rFonts w:ascii="AlefR" w:hAnsi="AlefR"/>
          <w:color w:val="000000"/>
          <w:rtl/>
        </w:rPr>
      </w:pPr>
      <w:r>
        <w:rPr>
          <w:rFonts w:ascii="AlefR" w:hAnsi="AlefR"/>
          <w:color w:val="000000"/>
          <w:rtl/>
        </w:rPr>
        <w:t>היקף משרה: 50%</w:t>
      </w:r>
    </w:p>
    <w:p w14:paraId="0474C5A4" w14:textId="1D6988CE" w:rsidR="00256D9D" w:rsidRDefault="00256D9D" w:rsidP="00256D9D">
      <w:pPr>
        <w:rPr>
          <w:rFonts w:ascii="AlefR" w:hAnsi="AlefR"/>
          <w:color w:val="000000"/>
          <w:rtl/>
        </w:rPr>
      </w:pPr>
      <w:r>
        <w:rPr>
          <w:rFonts w:ascii="AlefR" w:hAnsi="AlefR"/>
          <w:color w:val="000000"/>
        </w:rPr>
        <w:br/>
      </w:r>
      <w:r>
        <w:rPr>
          <w:rFonts w:ascii="AlefR" w:hAnsi="AlefR"/>
          <w:color w:val="000000"/>
          <w:rtl/>
        </w:rPr>
        <w:t>כפיפות: למנהל/ת הקונסרבטוריון</w:t>
      </w:r>
    </w:p>
    <w:p w14:paraId="74B20C4B" w14:textId="3A12F263" w:rsidR="00814AA4" w:rsidRDefault="00814AA4" w:rsidP="00256D9D">
      <w:pPr>
        <w:rPr>
          <w:rFonts w:ascii="AlefR" w:hAnsi="AlefR"/>
          <w:color w:val="000000"/>
          <w:rtl/>
        </w:rPr>
      </w:pPr>
      <w:r>
        <w:rPr>
          <w:rFonts w:ascii="AlefR" w:hAnsi="AlefR" w:hint="cs"/>
          <w:color w:val="000000"/>
          <w:rtl/>
        </w:rPr>
        <w:t>סיום מכרז: 31/7/2019</w:t>
      </w:r>
    </w:p>
    <w:p w14:paraId="0ECEC9BF" w14:textId="77777777" w:rsidR="00256D9D" w:rsidRDefault="00256D9D" w:rsidP="00256D9D">
      <w:pPr>
        <w:rPr>
          <w:rtl/>
        </w:rPr>
      </w:pPr>
    </w:p>
    <w:p w14:paraId="057D7531" w14:textId="77777777" w:rsidR="00305AD3" w:rsidRDefault="00305AD3" w:rsidP="00067E52">
      <w:pPr>
        <w:rPr>
          <w:sz w:val="24"/>
          <w:szCs w:val="24"/>
          <w:rtl/>
        </w:rPr>
      </w:pPr>
    </w:p>
    <w:p w14:paraId="6C4899E0" w14:textId="77777777" w:rsidR="00305AD3" w:rsidRDefault="00305AD3" w:rsidP="00067E52">
      <w:pPr>
        <w:rPr>
          <w:sz w:val="24"/>
          <w:szCs w:val="24"/>
          <w:rtl/>
        </w:rPr>
      </w:pPr>
    </w:p>
    <w:sectPr w:rsidR="00305AD3" w:rsidSect="00231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51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F3BC5" w14:textId="77777777" w:rsidR="00D4182C" w:rsidRDefault="00D4182C" w:rsidP="002314BE">
      <w:pPr>
        <w:spacing w:after="0" w:line="240" w:lineRule="auto"/>
      </w:pPr>
      <w:r>
        <w:separator/>
      </w:r>
    </w:p>
  </w:endnote>
  <w:endnote w:type="continuationSeparator" w:id="0">
    <w:p w14:paraId="1F0242AF" w14:textId="77777777" w:rsidR="00D4182C" w:rsidRDefault="00D4182C" w:rsidP="002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fR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1921" w14:textId="77777777" w:rsidR="00067E52" w:rsidRDefault="00067E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31C6" w14:textId="77777777" w:rsidR="00067E52" w:rsidRDefault="00067E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C7774" w14:textId="77777777" w:rsidR="00067E52" w:rsidRDefault="00067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7B60D" w14:textId="77777777" w:rsidR="00D4182C" w:rsidRDefault="00D4182C" w:rsidP="002314BE">
      <w:pPr>
        <w:spacing w:after="0" w:line="240" w:lineRule="auto"/>
      </w:pPr>
      <w:r>
        <w:separator/>
      </w:r>
    </w:p>
  </w:footnote>
  <w:footnote w:type="continuationSeparator" w:id="0">
    <w:p w14:paraId="703BED90" w14:textId="77777777" w:rsidR="00D4182C" w:rsidRDefault="00D4182C" w:rsidP="0023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18A9" w14:textId="77777777" w:rsidR="00067E52" w:rsidRDefault="00067E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C8AC" w14:textId="77777777" w:rsidR="002314BE" w:rsidRPr="002314BE" w:rsidRDefault="002314BE" w:rsidP="002314BE">
    <w:pPr>
      <w:pStyle w:val="a3"/>
      <w:jc w:val="both"/>
      <w:rPr>
        <w:rFonts w:cs="Aharoni"/>
        <w:color w:val="1F4E79" w:themeColor="accent1" w:themeShade="80"/>
        <w:sz w:val="48"/>
        <w:szCs w:val="48"/>
        <w:rtl/>
      </w:rPr>
    </w:pPr>
    <w:bookmarkStart w:id="1" w:name="_Hlk9937873"/>
    <w:r>
      <w:rPr>
        <w:rFonts w:hint="cs"/>
        <w:sz w:val="28"/>
        <w:szCs w:val="28"/>
        <w:rtl/>
      </w:rPr>
      <w:t xml:space="preserve">                                 </w:t>
    </w:r>
    <w:r w:rsidRPr="002314BE">
      <w:rPr>
        <w:rFonts w:cs="Aharoni" w:hint="cs"/>
        <w:color w:val="1F4E79" w:themeColor="accent1" w:themeShade="80"/>
        <w:sz w:val="48"/>
        <w:szCs w:val="48"/>
        <w:rtl/>
      </w:rPr>
      <w:t>מרכז קהילתי אשכול</w:t>
    </w:r>
  </w:p>
  <w:p w14:paraId="6D9A659E" w14:textId="77777777" w:rsidR="002314BE" w:rsidRPr="002314BE" w:rsidRDefault="002314BE" w:rsidP="002314BE">
    <w:pPr>
      <w:pStyle w:val="a3"/>
      <w:jc w:val="both"/>
      <w:rPr>
        <w:rFonts w:cs="Aharoni"/>
        <w:color w:val="1F4E79" w:themeColor="accent1" w:themeShade="80"/>
        <w:sz w:val="28"/>
        <w:szCs w:val="28"/>
        <w:rtl/>
        <w:cs/>
      </w:rPr>
    </w:pPr>
    <w:r w:rsidRPr="002314BE">
      <w:rPr>
        <w:rFonts w:cs="Aharoni" w:hint="cs"/>
        <w:color w:val="1F4E79" w:themeColor="accent1" w:themeShade="80"/>
        <w:sz w:val="28"/>
        <w:szCs w:val="28"/>
        <w:rtl/>
      </w:rPr>
      <w:t xml:space="preserve">                                 </w:t>
    </w:r>
    <w:r>
      <w:rPr>
        <w:rFonts w:cs="Aharoni" w:hint="cs"/>
        <w:color w:val="1F4E79" w:themeColor="accent1" w:themeShade="80"/>
        <w:sz w:val="28"/>
        <w:szCs w:val="28"/>
        <w:rtl/>
      </w:rPr>
      <w:t xml:space="preserve">   </w:t>
    </w:r>
    <w:r w:rsidRPr="002314BE">
      <w:rPr>
        <w:rFonts w:cs="Aharoni" w:hint="cs"/>
        <w:color w:val="1F4E79" w:themeColor="accent1" w:themeShade="80"/>
        <w:sz w:val="28"/>
        <w:szCs w:val="28"/>
        <w:rtl/>
      </w:rPr>
      <w:t>מספר עמותה: 580658383</w:t>
    </w:r>
  </w:p>
  <w:p w14:paraId="57395742" w14:textId="77777777" w:rsidR="002314BE" w:rsidRDefault="002314BE" w:rsidP="002314BE">
    <w:pPr>
      <w:pStyle w:val="2"/>
      <w:jc w:val="both"/>
      <w:rPr>
        <w:rtl/>
      </w:rPr>
    </w:pPr>
    <w:r>
      <w:rPr>
        <w:rFonts w:hint="cs"/>
        <w:rtl/>
      </w:rPr>
      <w:t xml:space="preserve">                          כתובת: מגן </w:t>
    </w:r>
    <w:r>
      <w:rPr>
        <w:rtl/>
      </w:rPr>
      <w:t>–</w:t>
    </w:r>
    <w:r>
      <w:rPr>
        <w:rFonts w:hint="cs"/>
        <w:rtl/>
      </w:rPr>
      <w:t xml:space="preserve"> מ.א אשכול ד.נ.הנגב 8546500</w:t>
    </w:r>
  </w:p>
  <w:p w14:paraId="4DD5585E" w14:textId="77777777" w:rsidR="002314BE" w:rsidRDefault="002314BE" w:rsidP="002314BE">
    <w:pPr>
      <w:pStyle w:val="2"/>
      <w:jc w:val="both"/>
      <w:rPr>
        <w:rtl/>
      </w:rPr>
    </w:pPr>
    <w:r>
      <w:rPr>
        <w:rFonts w:hint="cs"/>
        <w:rtl/>
      </w:rPr>
      <w:t xml:space="preserve">                  יצירת קשר: טל- 08-9479225/7 פקס </w:t>
    </w:r>
    <w:r>
      <w:rPr>
        <w:rtl/>
      </w:rPr>
      <w:t>–</w:t>
    </w:r>
    <w:r>
      <w:rPr>
        <w:rFonts w:hint="cs"/>
        <w:rtl/>
      </w:rPr>
      <w:t xml:space="preserve"> 08-94792230</w:t>
    </w:r>
  </w:p>
  <w:p w14:paraId="0CABDC61" w14:textId="77777777" w:rsidR="002314BE" w:rsidRDefault="002314BE" w:rsidP="002314BE">
    <w:pPr>
      <w:pStyle w:val="2"/>
      <w:jc w:val="both"/>
    </w:pPr>
    <w:r>
      <w:rPr>
        <w:rFonts w:hint="cs"/>
        <w:rtl/>
      </w:rPr>
      <w:t xml:space="preserve">                               מייל:</w:t>
    </w:r>
    <w:r w:rsidRPr="00C30AF4">
      <w:t xml:space="preserve"> eshkol@matnasim.org.il</w:t>
    </w:r>
  </w:p>
  <w:bookmarkEnd w:id="1"/>
  <w:p w14:paraId="38321AA1" w14:textId="77777777" w:rsidR="002314BE" w:rsidRPr="002314BE" w:rsidRDefault="002314BE" w:rsidP="002314BE">
    <w:pPr>
      <w:pStyle w:val="a3"/>
      <w:rPr>
        <w:sz w:val="28"/>
        <w:szCs w:val="28"/>
        <w:rtl/>
        <w:cs/>
      </w:rPr>
    </w:pPr>
  </w:p>
  <w:p w14:paraId="75345E76" w14:textId="77777777" w:rsidR="002314BE" w:rsidRDefault="002314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2773" w14:textId="77777777" w:rsidR="00067E52" w:rsidRDefault="00067E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32C"/>
    <w:multiLevelType w:val="hybridMultilevel"/>
    <w:tmpl w:val="D02A72F8"/>
    <w:lvl w:ilvl="0" w:tplc="8452C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1502"/>
    <w:multiLevelType w:val="hybridMultilevel"/>
    <w:tmpl w:val="4558A14E"/>
    <w:lvl w:ilvl="0" w:tplc="8452C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83DE9"/>
    <w:multiLevelType w:val="hybridMultilevel"/>
    <w:tmpl w:val="AC04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7191"/>
    <w:multiLevelType w:val="hybridMultilevel"/>
    <w:tmpl w:val="2BEA0656"/>
    <w:lvl w:ilvl="0" w:tplc="8452C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B655D"/>
    <w:multiLevelType w:val="hybridMultilevel"/>
    <w:tmpl w:val="FCC00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E"/>
    <w:rsid w:val="00067E52"/>
    <w:rsid w:val="002314BE"/>
    <w:rsid w:val="00256D9D"/>
    <w:rsid w:val="002661C4"/>
    <w:rsid w:val="00305AD3"/>
    <w:rsid w:val="00342C70"/>
    <w:rsid w:val="0037695C"/>
    <w:rsid w:val="00487464"/>
    <w:rsid w:val="004951F7"/>
    <w:rsid w:val="00593879"/>
    <w:rsid w:val="005F3B82"/>
    <w:rsid w:val="00670006"/>
    <w:rsid w:val="006D7913"/>
    <w:rsid w:val="00773E96"/>
    <w:rsid w:val="0078517E"/>
    <w:rsid w:val="00814AA4"/>
    <w:rsid w:val="00871EC4"/>
    <w:rsid w:val="008B7C6B"/>
    <w:rsid w:val="009E6DF8"/>
    <w:rsid w:val="009F5251"/>
    <w:rsid w:val="00AB73B1"/>
    <w:rsid w:val="00BB6E25"/>
    <w:rsid w:val="00BE6B2A"/>
    <w:rsid w:val="00BF76CD"/>
    <w:rsid w:val="00C7637D"/>
    <w:rsid w:val="00CD475D"/>
    <w:rsid w:val="00CF16EA"/>
    <w:rsid w:val="00D4182C"/>
    <w:rsid w:val="00D643CD"/>
    <w:rsid w:val="00DF0F8B"/>
    <w:rsid w:val="00EE7D3E"/>
    <w:rsid w:val="00EF55F9"/>
    <w:rsid w:val="00F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D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314B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14BE"/>
  </w:style>
  <w:style w:type="paragraph" w:styleId="a5">
    <w:name w:val="footer"/>
    <w:basedOn w:val="a"/>
    <w:link w:val="a6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14BE"/>
  </w:style>
  <w:style w:type="character" w:customStyle="1" w:styleId="20">
    <w:name w:val="כותרת 2 תו"/>
    <w:basedOn w:val="a0"/>
    <w:link w:val="2"/>
    <w:uiPriority w:val="9"/>
    <w:rsid w:val="002314BE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styleId="a7">
    <w:name w:val="List Paragraph"/>
    <w:basedOn w:val="a"/>
    <w:uiPriority w:val="34"/>
    <w:qFormat/>
    <w:rsid w:val="00C7637D"/>
    <w:pPr>
      <w:ind w:left="720"/>
      <w:contextualSpacing/>
    </w:pPr>
  </w:style>
  <w:style w:type="table" w:styleId="a8">
    <w:name w:val="Table Grid"/>
    <w:basedOn w:val="a1"/>
    <w:uiPriority w:val="39"/>
    <w:rsid w:val="00BB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D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314B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14BE"/>
  </w:style>
  <w:style w:type="paragraph" w:styleId="a5">
    <w:name w:val="footer"/>
    <w:basedOn w:val="a"/>
    <w:link w:val="a6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14BE"/>
  </w:style>
  <w:style w:type="character" w:customStyle="1" w:styleId="20">
    <w:name w:val="כותרת 2 תו"/>
    <w:basedOn w:val="a0"/>
    <w:link w:val="2"/>
    <w:uiPriority w:val="9"/>
    <w:rsid w:val="002314BE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styleId="a7">
    <w:name w:val="List Paragraph"/>
    <w:basedOn w:val="a"/>
    <w:uiPriority w:val="34"/>
    <w:qFormat/>
    <w:rsid w:val="00C7637D"/>
    <w:pPr>
      <w:ind w:left="720"/>
      <w:contextualSpacing/>
    </w:pPr>
  </w:style>
  <w:style w:type="table" w:styleId="a8">
    <w:name w:val="Table Grid"/>
    <w:basedOn w:val="a1"/>
    <w:uiPriority w:val="39"/>
    <w:rsid w:val="00BB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Cohen</dc:creator>
  <cp:lastModifiedBy>user</cp:lastModifiedBy>
  <cp:revision>2</cp:revision>
  <cp:lastPrinted>2019-07-16T11:39:00Z</cp:lastPrinted>
  <dcterms:created xsi:type="dcterms:W3CDTF">2019-07-17T06:24:00Z</dcterms:created>
  <dcterms:modified xsi:type="dcterms:W3CDTF">2019-07-17T06:24:00Z</dcterms:modified>
</cp:coreProperties>
</file>