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7C" w:rsidRPr="0061557C" w:rsidRDefault="0061557C" w:rsidP="00615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rtl/>
        </w:rPr>
      </w:pPr>
      <w:bookmarkStart w:id="0" w:name="_GoBack"/>
      <w:bookmarkEnd w:id="0"/>
      <w:r w:rsidRPr="0061557C">
        <w:rPr>
          <w:rFonts w:ascii="Arial" w:hAnsi="Arial" w:cs="Arial"/>
          <w:color w:val="222222"/>
          <w:sz w:val="26"/>
          <w:szCs w:val="26"/>
          <w:u w:val="single"/>
          <w:shd w:val="clear" w:color="auto" w:fill="FFFFFF"/>
          <w:rtl/>
        </w:rPr>
        <w:t>מנהל/ת כספים ואדמיניסטרציה</w:t>
      </w:r>
    </w:p>
    <w:p w:rsid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rtl/>
        </w:rPr>
      </w:pP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 w:hint="cs"/>
          <w:b/>
          <w:bCs/>
          <w:color w:val="222222"/>
          <w:sz w:val="19"/>
          <w:szCs w:val="19"/>
          <w:u w:val="single"/>
          <w:rtl/>
        </w:rPr>
        <w:t>ה</w:t>
      </w: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rtl/>
        </w:rPr>
        <w:t>קדמה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</w:rPr>
        <w:t> 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  <w:rtl/>
        </w:rPr>
        <w:t>נגב אנרגיה אשלים תפעול ואחזקה בע"מ, קמה בימים אלה כדי להפעיל ולתחזק את תחנת הכוח הסולארית הגדולה בישראל ומזמינה אותך להצטרף לשירותינו. התחנה בהספק של 121 מגה-ואט כוללת גם מערכת אגירה המאפשרת לתחנה להפיק חשמל בהספק מלא כ – 4.5 שע' לאחר רדת החשכה. עלות הקמת התחנה כמיליארד דולר וחב' התפעול שלה תכלול 65 עובדים.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  <w:rtl/>
        </w:rPr>
        <w:t>התחנה נמצאת בבעלות שיכון ובינוי בע"מ, קרן נוי וחב' </w:t>
      </w: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</w:rPr>
        <w:t>TSK</w:t>
      </w: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  <w:rtl/>
        </w:rPr>
        <w:t> מספרד.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  <w:rtl/>
        </w:rPr>
        <w:t> 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  <w:rtl/>
        </w:rPr>
        <w:t>ההפעלה המסחרית של התחנה מתוכננת ליולי 2018 .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  <w:rtl/>
        </w:rPr>
        <w:t>יחד עם זאת, הקליטה לחב' התפעול הינה כעובדי/ות חברה מן היום הראשון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  <w:rtl/>
        </w:rPr>
        <w:t>תנאים מצוינים למתאימים/ות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  <w:rtl/>
        </w:rPr>
        <w:t>המשרה מיועדת לנשים וגברים כאחד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  <w:rtl/>
        </w:rPr>
        <w:t> 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  <w:rtl/>
        </w:rPr>
        <w:t>תחילת עבודה : 01/18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  <w:rtl/>
        </w:rPr>
        <w:t> 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  <w:rtl/>
        </w:rPr>
        <w:t> 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  <w:rtl/>
        </w:rPr>
        <w:t>עיקרי התפקיד:</w:t>
      </w:r>
    </w:p>
    <w:p w:rsidR="0061557C" w:rsidRPr="0061557C" w:rsidRDefault="0061557C" w:rsidP="0061557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הכנת דוחות כספיים רבעוניים והתנהלות שוטפת מול רו"ח מבקר</w:t>
      </w:r>
    </w:p>
    <w:p w:rsidR="0061557C" w:rsidRPr="0061557C" w:rsidRDefault="0061557C" w:rsidP="0061557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דיווח שוטף לבעלים (שו"ב, קרן נוי, </w:t>
      </w:r>
      <w:r w:rsidRPr="0061557C">
        <w:rPr>
          <w:rFonts w:ascii="Arial" w:eastAsia="Times New Roman" w:hAnsi="Arial" w:cs="Arial"/>
          <w:color w:val="222222"/>
          <w:sz w:val="19"/>
          <w:szCs w:val="19"/>
        </w:rPr>
        <w:t>TSK</w:t>
      </w: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), כולל אומדנים ותחזיות</w:t>
      </w:r>
    </w:p>
    <w:p w:rsidR="0061557C" w:rsidRPr="0061557C" w:rsidRDefault="0061557C" w:rsidP="0061557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ניתוח חודשי של תקציב / ביצוע</w:t>
      </w:r>
    </w:p>
    <w:p w:rsidR="0061557C" w:rsidRPr="0061557C" w:rsidRDefault="0061557C" w:rsidP="0061557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פיקוח ובקרה על הנה"ח ומלאי</w:t>
      </w:r>
    </w:p>
    <w:p w:rsidR="0061557C" w:rsidRPr="0061557C" w:rsidRDefault="0061557C" w:rsidP="0061557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פיקוח ובקרה על חישובי שכר עובדים (65 עובדים)</w:t>
      </w:r>
    </w:p>
    <w:p w:rsidR="0061557C" w:rsidRPr="0061557C" w:rsidRDefault="0061557C" w:rsidP="0061557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ניהול תזרים מזומנים וחשבונות בנק</w:t>
      </w:r>
    </w:p>
    <w:p w:rsidR="0061557C" w:rsidRPr="0061557C" w:rsidRDefault="0061557C" w:rsidP="0061557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ניהול חוזים והתקשרויות (אבטחה, הסעדה, ניקיון וכדמ')</w:t>
      </w:r>
    </w:p>
    <w:p w:rsidR="0061557C" w:rsidRPr="0061557C" w:rsidRDefault="0061557C" w:rsidP="0061557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אחריות על בקרת פנים</w:t>
      </w:r>
    </w:p>
    <w:p w:rsidR="0061557C" w:rsidRPr="0061557C" w:rsidRDefault="0061557C" w:rsidP="0061557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ניהול עובדים: מנהל/ת חשבונות וחשב/ת שכר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 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b/>
          <w:bCs/>
          <w:color w:val="222222"/>
          <w:sz w:val="19"/>
          <w:szCs w:val="19"/>
          <w:rtl/>
        </w:rPr>
        <w:t>דרישות תפקיד:</w:t>
      </w:r>
    </w:p>
    <w:p w:rsidR="0061557C" w:rsidRPr="0061557C" w:rsidRDefault="0061557C" w:rsidP="0061557C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ניסיון כחשב/ת בחברה של 3 שנים לפחות</w:t>
      </w:r>
    </w:p>
    <w:p w:rsidR="0061557C" w:rsidRPr="0061557C" w:rsidRDefault="0061557C" w:rsidP="0061557C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יוצא/ת </w:t>
      </w:r>
      <w:r w:rsidRPr="0061557C">
        <w:rPr>
          <w:rFonts w:ascii="Arial" w:eastAsia="Times New Roman" w:hAnsi="Arial" w:cs="Arial"/>
          <w:color w:val="222222"/>
          <w:sz w:val="19"/>
          <w:szCs w:val="19"/>
        </w:rPr>
        <w:t>BIG 4</w:t>
      </w:r>
    </w:p>
    <w:p w:rsidR="0061557C" w:rsidRPr="0061557C" w:rsidRDefault="0061557C" w:rsidP="0061557C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ניסיון בניהול עובדים</w:t>
      </w:r>
    </w:p>
    <w:p w:rsidR="0061557C" w:rsidRPr="0061557C" w:rsidRDefault="0061557C" w:rsidP="0061557C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ניסיון בחישובי שכר</w:t>
      </w:r>
    </w:p>
    <w:p w:rsidR="0061557C" w:rsidRPr="0061557C" w:rsidRDefault="0061557C" w:rsidP="0061557C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  <w:rtl/>
        </w:rPr>
        <w:t>אנגלית ברמה גבוהה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 w:hint="cs"/>
          <w:color w:val="222222"/>
          <w:sz w:val="19"/>
          <w:szCs w:val="19"/>
          <w:rtl/>
        </w:rPr>
        <w:t> </w:t>
      </w:r>
    </w:p>
    <w:p w:rsidR="00B01D1A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  <w:r w:rsidRPr="0061557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B01D1A" w:rsidRPr="0061557C" w:rsidTr="003A5B36">
        <w:tc>
          <w:tcPr>
            <w:tcW w:w="8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8458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58"/>
            </w:tblGrid>
            <w:tr w:rsidR="00B01D1A" w:rsidRPr="0061557C" w:rsidTr="003A5B36">
              <w:trPr>
                <w:tblCellSpacing w:w="15" w:type="dxa"/>
              </w:trPr>
              <w:tc>
                <w:tcPr>
                  <w:tcW w:w="498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01D1A" w:rsidRPr="0061557C" w:rsidRDefault="00B01D1A" w:rsidP="003A5B36">
                  <w:pPr>
                    <w:bidi w:val="0"/>
                    <w:spacing w:after="0" w:line="221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01D1A" w:rsidRPr="0061557C" w:rsidRDefault="00B01D1A" w:rsidP="003A5B3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D1A" w:rsidRPr="0061557C" w:rsidTr="003A5B36">
        <w:tc>
          <w:tcPr>
            <w:tcW w:w="8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1A" w:rsidRPr="0061557C" w:rsidRDefault="00B01D1A" w:rsidP="003A5B3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1D1A" w:rsidRPr="0061557C" w:rsidTr="003A5B36">
        <w:tc>
          <w:tcPr>
            <w:tcW w:w="8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1A" w:rsidRPr="0061557C" w:rsidRDefault="00B01D1A" w:rsidP="003A5B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לשליחת קורות חיים 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SA"/>
              </w:rPr>
              <w:t xml:space="preserve">:  </w:t>
            </w:r>
            <w:hyperlink r:id="rId6" w:tgtFrame="_blank" w:history="1">
              <w:r w:rsidRPr="00E859E9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inbal@negevenergyom.co.il</w:t>
              </w:r>
            </w:hyperlink>
            <w:r w:rsidRPr="0061557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61557C" w:rsidRPr="0061557C" w:rsidRDefault="0061557C" w:rsidP="00615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rtl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8277"/>
      </w:tblGrid>
      <w:tr w:rsidR="0061557C" w:rsidRPr="0061557C" w:rsidTr="0061557C"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57C" w:rsidRPr="0061557C" w:rsidRDefault="0061557C" w:rsidP="006155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61557C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 </w:t>
            </w:r>
          </w:p>
          <w:p w:rsidR="0061557C" w:rsidRPr="0061557C" w:rsidRDefault="0061557C" w:rsidP="006155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557C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 </w:t>
            </w:r>
          </w:p>
          <w:p w:rsidR="0061557C" w:rsidRPr="0061557C" w:rsidRDefault="0061557C" w:rsidP="006155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557C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 </w:t>
            </w:r>
          </w:p>
          <w:p w:rsidR="0061557C" w:rsidRPr="0061557C" w:rsidRDefault="0061557C" w:rsidP="006155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557C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 </w:t>
            </w:r>
          </w:p>
          <w:p w:rsidR="0061557C" w:rsidRPr="0061557C" w:rsidRDefault="0061557C" w:rsidP="0061557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557C">
              <w:rPr>
                <w:rFonts w:ascii="Arial" w:eastAsia="Times New Roman" w:hAnsi="Arial" w:cs="Arial"/>
                <w:color w:val="1F497D"/>
                <w:sz w:val="24"/>
                <w:szCs w:val="24"/>
              </w:rPr>
              <w:t> </w:t>
            </w:r>
          </w:p>
          <w:p w:rsidR="0061557C" w:rsidRPr="0061557C" w:rsidRDefault="0061557C" w:rsidP="0061557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8458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58"/>
            </w:tblGrid>
            <w:tr w:rsidR="0061557C" w:rsidRPr="0061557C" w:rsidTr="00B01D1A">
              <w:trPr>
                <w:tblCellSpacing w:w="15" w:type="dxa"/>
              </w:trPr>
              <w:tc>
                <w:tcPr>
                  <w:tcW w:w="498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1557C" w:rsidRPr="0061557C" w:rsidRDefault="0061557C" w:rsidP="0061557C">
                  <w:pPr>
                    <w:bidi w:val="0"/>
                    <w:spacing w:after="0" w:line="221" w:lineRule="atLeas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155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  <w:p w:rsidR="0061557C" w:rsidRPr="0061557C" w:rsidRDefault="0061557C" w:rsidP="0061557C">
                  <w:pPr>
                    <w:bidi w:val="0"/>
                    <w:spacing w:after="0" w:line="221" w:lineRule="atLeas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155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  <w:p w:rsidR="0061557C" w:rsidRPr="0061557C" w:rsidRDefault="0061557C" w:rsidP="0061557C">
                  <w:pPr>
                    <w:bidi w:val="0"/>
                    <w:spacing w:after="0" w:line="221" w:lineRule="atLeas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155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Inbal Harel Maoz</w:t>
                  </w:r>
                  <w:r w:rsidRPr="0061557C"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24"/>
                      <w:szCs w:val="24"/>
                    </w:rPr>
                    <w:t> | </w:t>
                  </w:r>
                  <w:r w:rsidRPr="006155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HR Manager</w:t>
                  </w:r>
                </w:p>
              </w:tc>
            </w:tr>
            <w:tr w:rsidR="0061557C" w:rsidRPr="0061557C" w:rsidTr="00B01D1A">
              <w:trPr>
                <w:tblCellSpacing w:w="15" w:type="dxa"/>
              </w:trPr>
              <w:tc>
                <w:tcPr>
                  <w:tcW w:w="498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1557C" w:rsidRPr="0061557C" w:rsidRDefault="0061557C" w:rsidP="0061557C">
                  <w:pPr>
                    <w:bidi w:val="0"/>
                    <w:spacing w:after="0" w:line="221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1557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Negev Energy Ashalim – Operation </w:t>
                  </w:r>
                  <w:r w:rsidRPr="0061557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and Maintenance Ltd.</w:t>
                  </w:r>
                </w:p>
                <w:p w:rsidR="0061557C" w:rsidRPr="0061557C" w:rsidRDefault="0061557C" w:rsidP="0061557C">
                  <w:pPr>
                    <w:bidi w:val="0"/>
                    <w:spacing w:after="0" w:line="221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1557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1A Hayarden St., P.O. Box 1133, Airport City, 7010000, Israel </w:t>
                  </w:r>
                </w:p>
              </w:tc>
            </w:tr>
            <w:tr w:rsidR="0061557C" w:rsidRPr="0061557C" w:rsidTr="00B01D1A">
              <w:trPr>
                <w:tblCellSpacing w:w="15" w:type="dxa"/>
              </w:trPr>
              <w:tc>
                <w:tcPr>
                  <w:tcW w:w="498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1557C" w:rsidRPr="0061557C" w:rsidRDefault="0061557C" w:rsidP="0061557C">
                  <w:pPr>
                    <w:bidi w:val="0"/>
                    <w:spacing w:after="0" w:line="221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1557C" w:rsidRPr="0061557C" w:rsidRDefault="0061557C" w:rsidP="0061557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1557C" w:rsidRPr="0061557C" w:rsidTr="0061557C">
        <w:tc>
          <w:tcPr>
            <w:tcW w:w="88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57C" w:rsidRPr="0061557C" w:rsidRDefault="0061557C" w:rsidP="0061557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1557C" w:rsidRPr="0061557C" w:rsidRDefault="0061557C"/>
    <w:sectPr w:rsidR="0061557C" w:rsidRPr="0061557C" w:rsidSect="00244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3545"/>
    <w:multiLevelType w:val="multilevel"/>
    <w:tmpl w:val="9A02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11477A"/>
    <w:multiLevelType w:val="multilevel"/>
    <w:tmpl w:val="AF60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C"/>
    <w:rsid w:val="00244D67"/>
    <w:rsid w:val="0061557C"/>
    <w:rsid w:val="00B01D1A"/>
    <w:rsid w:val="00D2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155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15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al@negevenergyom.co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oded avrahami</dc:creator>
  <cp:lastModifiedBy>user</cp:lastModifiedBy>
  <cp:revision>2</cp:revision>
  <dcterms:created xsi:type="dcterms:W3CDTF">2017-11-07T10:23:00Z</dcterms:created>
  <dcterms:modified xsi:type="dcterms:W3CDTF">2017-11-07T10:23:00Z</dcterms:modified>
</cp:coreProperties>
</file>