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A" w:rsidRPr="00671978" w:rsidRDefault="004557DA" w:rsidP="00AE2477">
      <w:pPr>
        <w:pStyle w:val="aa"/>
        <w:ind w:left="543" w:hanging="543"/>
        <w:rPr>
          <w:rFonts w:asciiTheme="majorHAnsi" w:hAnsiTheme="majorHAnsi" w:cstheme="minorBidi"/>
          <w:b/>
          <w:bCs/>
          <w:sz w:val="24"/>
          <w:szCs w:val="24"/>
          <w:u w:val="none"/>
          <w:rtl/>
          <w:lang w:eastAsia="en-US"/>
        </w:rPr>
      </w:pPr>
      <w:r w:rsidRPr="00671978">
        <w:rPr>
          <w:rFonts w:asciiTheme="majorHAnsi" w:hAnsiTheme="majorHAnsi" w:cstheme="minorBidi"/>
          <w:b/>
          <w:bCs/>
          <w:sz w:val="24"/>
          <w:szCs w:val="24"/>
          <w:rtl/>
        </w:rPr>
        <w:t>‏</w:t>
      </w:r>
      <w:r w:rsidRPr="00671978">
        <w:rPr>
          <w:rFonts w:asciiTheme="majorHAnsi" w:hAnsiTheme="majorHAnsi" w:cstheme="minorBidi"/>
          <w:b/>
          <w:bCs/>
          <w:sz w:val="24"/>
          <w:szCs w:val="24"/>
          <w:u w:val="none"/>
          <w:rtl/>
          <w:lang w:eastAsia="en-US"/>
        </w:rPr>
        <w:tab/>
      </w:r>
      <w:r w:rsidRPr="00671978">
        <w:rPr>
          <w:rFonts w:asciiTheme="majorHAnsi" w:hAnsiTheme="majorHAnsi" w:cstheme="minorBidi"/>
          <w:b/>
          <w:bCs/>
          <w:sz w:val="24"/>
          <w:szCs w:val="24"/>
          <w:u w:val="none"/>
          <w:rtl/>
          <w:lang w:eastAsia="en-US"/>
        </w:rPr>
        <w:tab/>
      </w:r>
    </w:p>
    <w:p w:rsidR="00A200A7" w:rsidRPr="00671978" w:rsidRDefault="00A200A7" w:rsidP="00AE2477">
      <w:pPr>
        <w:pStyle w:val="aa"/>
        <w:ind w:left="543" w:hanging="543"/>
        <w:jc w:val="left"/>
        <w:rPr>
          <w:rFonts w:asciiTheme="majorHAnsi" w:hAnsiTheme="majorHAnsi" w:cstheme="minorBidi"/>
          <w:b/>
          <w:bCs/>
          <w:sz w:val="24"/>
          <w:szCs w:val="24"/>
          <w:u w:val="none"/>
          <w:rtl/>
          <w:lang w:eastAsia="en-US"/>
        </w:rPr>
      </w:pPr>
    </w:p>
    <w:p w:rsidR="00A200A7" w:rsidRPr="00671978" w:rsidRDefault="00A200A7" w:rsidP="00AE2477">
      <w:pPr>
        <w:pStyle w:val="aa"/>
        <w:ind w:left="543" w:hanging="543"/>
        <w:jc w:val="left"/>
        <w:rPr>
          <w:rFonts w:asciiTheme="majorHAnsi" w:hAnsiTheme="majorHAnsi" w:cstheme="minorBidi"/>
          <w:b/>
          <w:bCs/>
          <w:sz w:val="24"/>
          <w:szCs w:val="24"/>
          <w:u w:val="none"/>
          <w:rtl/>
          <w:lang w:eastAsia="en-US"/>
        </w:rPr>
      </w:pPr>
    </w:p>
    <w:p w:rsidR="004557DA" w:rsidRPr="00671978" w:rsidRDefault="004557DA" w:rsidP="00AE2477">
      <w:pPr>
        <w:pStyle w:val="aa"/>
        <w:ind w:left="543" w:hanging="543"/>
        <w:jc w:val="left"/>
        <w:rPr>
          <w:rFonts w:asciiTheme="majorHAnsi" w:hAnsiTheme="majorHAnsi" w:cstheme="minorBidi"/>
          <w:color w:val="000000"/>
          <w:sz w:val="24"/>
          <w:szCs w:val="24"/>
          <w:rtl/>
        </w:rPr>
      </w:pPr>
    </w:p>
    <w:p w:rsidR="0061190E" w:rsidRPr="00671978" w:rsidRDefault="0061190E" w:rsidP="00AE2477">
      <w:pPr>
        <w:tabs>
          <w:tab w:val="left" w:pos="3352"/>
        </w:tabs>
        <w:ind w:left="543" w:hanging="543"/>
        <w:jc w:val="center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671978">
        <w:rPr>
          <w:rFonts w:asciiTheme="majorHAnsi" w:hAnsiTheme="majorHAnsi" w:cstheme="minorBidi"/>
          <w:b/>
          <w:bCs/>
          <w:sz w:val="28"/>
          <w:szCs w:val="28"/>
          <w:rtl/>
        </w:rPr>
        <w:t>העמותה לטיפוח החינוך</w:t>
      </w:r>
      <w:r w:rsidRPr="00671978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</w:t>
      </w:r>
      <w:r w:rsidRPr="00671978">
        <w:rPr>
          <w:rFonts w:asciiTheme="majorHAnsi" w:hAnsiTheme="majorHAnsi" w:cstheme="minorBidi"/>
          <w:b/>
          <w:bCs/>
          <w:sz w:val="28"/>
          <w:szCs w:val="28"/>
          <w:rtl/>
        </w:rPr>
        <w:t xml:space="preserve">מודיעה בזאת על </w:t>
      </w:r>
      <w:r w:rsidRPr="00671978">
        <w:rPr>
          <w:rFonts w:asciiTheme="majorHAnsi" w:hAnsiTheme="majorHAnsi" w:cstheme="minorBidi"/>
          <w:b/>
          <w:bCs/>
          <w:sz w:val="28"/>
          <w:szCs w:val="28"/>
          <w:u w:val="single"/>
          <w:rtl/>
        </w:rPr>
        <w:t>4</w:t>
      </w:r>
      <w:r w:rsidRPr="00671978">
        <w:rPr>
          <w:rFonts w:asciiTheme="majorHAnsi" w:hAnsiTheme="majorHAnsi" w:cstheme="minorBidi"/>
          <w:b/>
          <w:bCs/>
          <w:sz w:val="28"/>
          <w:szCs w:val="28"/>
          <w:rtl/>
        </w:rPr>
        <w:t xml:space="preserve"> משרות פנויות כדלקמן :</w:t>
      </w:r>
    </w:p>
    <w:p w:rsidR="0061190E" w:rsidRPr="00671978" w:rsidRDefault="0061190E" w:rsidP="00D42198">
      <w:pPr>
        <w:tabs>
          <w:tab w:val="left" w:pos="1944"/>
        </w:tabs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1. 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תואר המשרה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-</w:t>
      </w:r>
      <w:r w:rsidRPr="00671978">
        <w:rPr>
          <w:rFonts w:asciiTheme="majorHAnsi" w:hAnsiTheme="majorHAnsi" w:cstheme="majorBidi"/>
          <w:sz w:val="24"/>
          <w:szCs w:val="24"/>
          <w:rtl/>
        </w:rPr>
        <w:tab/>
        <w:t>רכז קהילתי</w:t>
      </w:r>
      <w:r w:rsidR="000528A0" w:rsidRPr="00671978">
        <w:rPr>
          <w:rFonts w:asciiTheme="majorHAnsi" w:hAnsiTheme="majorHAnsi" w:cstheme="majorBidi"/>
          <w:sz w:val="24"/>
          <w:szCs w:val="24"/>
          <w:rtl/>
        </w:rPr>
        <w:t xml:space="preserve"> יישובי</w:t>
      </w:r>
      <w:r w:rsidR="00D42198">
        <w:rPr>
          <w:rFonts w:asciiTheme="majorHAnsi" w:hAnsiTheme="majorHAnsi" w:cstheme="majorBidi" w:hint="cs"/>
          <w:sz w:val="24"/>
          <w:szCs w:val="24"/>
          <w:rtl/>
        </w:rPr>
        <w:t xml:space="preserve"> (</w:t>
      </w:r>
      <w:r w:rsidR="00D42198" w:rsidRPr="00D42198">
        <w:rPr>
          <w:rFonts w:asciiTheme="majorHAnsi" w:hAnsiTheme="majorHAnsi" w:cstheme="majorBidi"/>
          <w:sz w:val="24"/>
          <w:szCs w:val="24"/>
          <w:rtl/>
        </w:rPr>
        <w:t xml:space="preserve"> </w:t>
      </w:r>
      <w:proofErr w:type="spellStart"/>
      <w:r w:rsidR="00D42198" w:rsidRPr="00671978">
        <w:rPr>
          <w:rFonts w:asciiTheme="majorHAnsi" w:hAnsiTheme="majorHAnsi" w:cstheme="majorBidi"/>
          <w:sz w:val="24"/>
          <w:szCs w:val="24"/>
          <w:rtl/>
        </w:rPr>
        <w:t>מוניצפאלי</w:t>
      </w:r>
      <w:proofErr w:type="spellEnd"/>
      <w:r w:rsidR="00D42198">
        <w:rPr>
          <w:rFonts w:asciiTheme="majorHAnsi" w:hAnsiTheme="majorHAnsi" w:cstheme="majorBidi" w:hint="cs"/>
          <w:sz w:val="24"/>
          <w:szCs w:val="24"/>
          <w:rtl/>
        </w:rPr>
        <w:t>)</w:t>
      </w:r>
    </w:p>
    <w:p w:rsidR="0061190E" w:rsidRPr="00671978" w:rsidRDefault="0061190E" w:rsidP="00671978">
      <w:pPr>
        <w:tabs>
          <w:tab w:val="left" w:pos="1944"/>
        </w:tabs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2. 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היקף משרה</w:t>
      </w:r>
      <w:r w:rsidRPr="00671978">
        <w:rPr>
          <w:rFonts w:asciiTheme="majorHAnsi" w:hAnsiTheme="majorHAnsi" w:cstheme="majorBidi"/>
          <w:sz w:val="24"/>
          <w:szCs w:val="24"/>
          <w:rtl/>
        </w:rPr>
        <w:t>-</w:t>
      </w:r>
      <w:r w:rsidRPr="00671978">
        <w:rPr>
          <w:rFonts w:asciiTheme="majorHAnsi" w:hAnsiTheme="majorHAnsi" w:cstheme="majorBidi"/>
          <w:sz w:val="24"/>
          <w:szCs w:val="24"/>
          <w:rtl/>
        </w:rPr>
        <w:tab/>
        <w:t>4 משרות בהיקפים משתנים.</w:t>
      </w:r>
    </w:p>
    <w:p w:rsidR="0061190E" w:rsidRPr="00671978" w:rsidRDefault="0061190E" w:rsidP="00671978">
      <w:pPr>
        <w:tabs>
          <w:tab w:val="left" w:pos="2086"/>
        </w:tabs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3. 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הדירוג -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   </w:t>
      </w:r>
      <w:proofErr w:type="spellStart"/>
      <w:r w:rsidRPr="00671978">
        <w:rPr>
          <w:rFonts w:asciiTheme="majorHAnsi" w:hAnsiTheme="majorHAnsi" w:cstheme="majorBidi"/>
          <w:sz w:val="24"/>
          <w:szCs w:val="24"/>
          <w:rtl/>
        </w:rPr>
        <w:t>מינהלי</w:t>
      </w:r>
      <w:proofErr w:type="spellEnd"/>
      <w:r w:rsidRPr="00671978">
        <w:rPr>
          <w:rFonts w:asciiTheme="majorHAnsi" w:hAnsiTheme="majorHAnsi" w:cstheme="majorBidi"/>
          <w:sz w:val="24"/>
          <w:szCs w:val="24"/>
          <w:rtl/>
        </w:rPr>
        <w:t xml:space="preserve">/ עו"ס / </w:t>
      </w:r>
      <w:proofErr w:type="spellStart"/>
      <w:r w:rsidRPr="00671978">
        <w:rPr>
          <w:rFonts w:asciiTheme="majorHAnsi" w:hAnsiTheme="majorHAnsi" w:cstheme="majorBidi"/>
          <w:sz w:val="24"/>
          <w:szCs w:val="24"/>
          <w:rtl/>
        </w:rPr>
        <w:t>מח"ר</w:t>
      </w:r>
      <w:proofErr w:type="spellEnd"/>
      <w:r w:rsidRPr="00671978">
        <w:rPr>
          <w:rFonts w:asciiTheme="majorHAnsi" w:hAnsiTheme="majorHAnsi" w:cstheme="majorBidi"/>
          <w:sz w:val="24"/>
          <w:szCs w:val="24"/>
          <w:rtl/>
        </w:rPr>
        <w:t xml:space="preserve"> בהתאם לכישורים</w:t>
      </w:r>
    </w:p>
    <w:p w:rsidR="0061190E" w:rsidRPr="00671978" w:rsidRDefault="0061190E" w:rsidP="00671978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4. 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דרגה-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    </w:t>
      </w:r>
      <w:r w:rsidR="00F5390F">
        <w:rPr>
          <w:rFonts w:asciiTheme="majorHAnsi" w:hAnsiTheme="majorHAnsi" w:cstheme="majorBidi" w:hint="cs"/>
          <w:sz w:val="24"/>
          <w:szCs w:val="24"/>
          <w:rtl/>
        </w:rPr>
        <w:t xml:space="preserve"> 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F5390F">
        <w:rPr>
          <w:rFonts w:asciiTheme="majorHAnsi" w:hAnsiTheme="majorHAnsi" w:cstheme="majorBidi" w:hint="cs"/>
          <w:sz w:val="24"/>
          <w:szCs w:val="24"/>
          <w:rtl/>
        </w:rPr>
        <w:t xml:space="preserve">7-9 </w:t>
      </w:r>
      <w:proofErr w:type="spellStart"/>
      <w:r w:rsidR="00F5390F">
        <w:rPr>
          <w:rFonts w:asciiTheme="majorHAnsi" w:hAnsiTheme="majorHAnsi" w:cstheme="majorBidi" w:hint="cs"/>
          <w:sz w:val="24"/>
          <w:szCs w:val="24"/>
          <w:rtl/>
        </w:rPr>
        <w:t>מינהלי</w:t>
      </w:r>
      <w:proofErr w:type="spellEnd"/>
      <w:r w:rsidR="00F5390F">
        <w:rPr>
          <w:rFonts w:asciiTheme="majorHAnsi" w:hAnsiTheme="majorHAnsi" w:cstheme="majorBidi" w:hint="cs"/>
          <w:sz w:val="24"/>
          <w:szCs w:val="24"/>
          <w:rtl/>
        </w:rPr>
        <w:t xml:space="preserve">, 37-39 </w:t>
      </w:r>
      <w:proofErr w:type="spellStart"/>
      <w:r w:rsidR="00F5390F">
        <w:rPr>
          <w:rFonts w:asciiTheme="majorHAnsi" w:hAnsiTheme="majorHAnsi" w:cstheme="majorBidi" w:hint="cs"/>
          <w:sz w:val="24"/>
          <w:szCs w:val="24"/>
          <w:rtl/>
        </w:rPr>
        <w:t>במח"ר</w:t>
      </w:r>
      <w:proofErr w:type="spellEnd"/>
    </w:p>
    <w:p w:rsidR="0061190E" w:rsidRPr="00671978" w:rsidRDefault="0061190E" w:rsidP="00671978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>5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. כפיפות-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   למנהל המחלקה לשירותים חברתיים</w:t>
      </w:r>
    </w:p>
    <w:p w:rsidR="00671978" w:rsidRPr="00671978" w:rsidRDefault="0061190E" w:rsidP="00671978">
      <w:pPr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6. 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תיאור התפקיד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-      </w:t>
      </w:r>
    </w:p>
    <w:p w:rsidR="00D42198" w:rsidRDefault="00671978" w:rsidP="00D42198">
      <w:pPr>
        <w:spacing w:after="0"/>
        <w:ind w:left="1086" w:hanging="543"/>
        <w:rPr>
          <w:rFonts w:asciiTheme="majorHAnsi" w:hAnsiTheme="majorHAnsi" w:cs="Times New Roman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1.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אמון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על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נושא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הצמיחה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הדמוגרפית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וקליטת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משפחות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חדשות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  <w:r w:rsidR="00D42198" w:rsidRPr="00D42198">
        <w:rPr>
          <w:rFonts w:asciiTheme="majorHAnsi" w:hAnsiTheme="majorHAnsi" w:cs="Times New Roman" w:hint="cs"/>
          <w:sz w:val="24"/>
          <w:szCs w:val="24"/>
          <w:rtl/>
        </w:rPr>
        <w:t>ליישוב</w:t>
      </w:r>
      <w:r w:rsidR="00D42198" w:rsidRPr="00D42198">
        <w:rPr>
          <w:rFonts w:asciiTheme="majorHAnsi" w:hAnsiTheme="majorHAnsi" w:cs="Times New Roman"/>
          <w:sz w:val="24"/>
          <w:szCs w:val="24"/>
          <w:rtl/>
        </w:rPr>
        <w:t xml:space="preserve"> </w:t>
      </w:r>
    </w:p>
    <w:p w:rsidR="00671978" w:rsidRPr="00D42198" w:rsidRDefault="00D42198" w:rsidP="00D42198">
      <w:pPr>
        <w:spacing w:after="0"/>
        <w:ind w:left="1086" w:hanging="543"/>
        <w:rPr>
          <w:rFonts w:asciiTheme="majorHAnsi" w:hAnsiTheme="majorHAnsi" w:cs="Times New Roman"/>
          <w:sz w:val="24"/>
          <w:szCs w:val="24"/>
          <w:rtl/>
        </w:rPr>
      </w:pPr>
      <w:r>
        <w:rPr>
          <w:rFonts w:asciiTheme="majorHAnsi" w:hAnsiTheme="majorHAnsi" w:cs="Times New Roman" w:hint="cs"/>
          <w:sz w:val="24"/>
          <w:szCs w:val="24"/>
          <w:rtl/>
        </w:rPr>
        <w:t>2.</w:t>
      </w:r>
      <w:r>
        <w:rPr>
          <w:rFonts w:asciiTheme="majorHAnsi" w:hAnsiTheme="majorHAnsi" w:cs="Times New Roman" w:hint="cs"/>
          <w:sz w:val="24"/>
          <w:szCs w:val="24"/>
          <w:rtl/>
        </w:rPr>
        <w:tab/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>היכרות מעמיקה עם הקהילה, מיפוי ואיתור צרכים קהילתיים, חברתיים וחינוכיים</w:t>
      </w:r>
      <w:r>
        <w:rPr>
          <w:rFonts w:asciiTheme="majorHAnsi" w:hAnsiTheme="majorHAnsi" w:cs="Times New Roman" w:hint="cs"/>
          <w:sz w:val="24"/>
          <w:szCs w:val="24"/>
          <w:rtl/>
        </w:rPr>
        <w:t>.</w:t>
      </w:r>
    </w:p>
    <w:p w:rsidR="00671978" w:rsidRPr="00D42198" w:rsidRDefault="00D42198" w:rsidP="00D42198">
      <w:pPr>
        <w:spacing w:after="0"/>
        <w:ind w:left="1086" w:hanging="543"/>
        <w:rPr>
          <w:rFonts w:asciiTheme="majorHAnsi" w:hAnsiTheme="majorHAnsi" w:cs="Times New Roman"/>
          <w:sz w:val="24"/>
          <w:szCs w:val="24"/>
          <w:rtl/>
        </w:rPr>
      </w:pPr>
      <w:r>
        <w:rPr>
          <w:rFonts w:asciiTheme="majorHAnsi" w:hAnsiTheme="majorHAnsi" w:cs="Times New Roman" w:hint="cs"/>
          <w:sz w:val="24"/>
          <w:szCs w:val="24"/>
          <w:rtl/>
        </w:rPr>
        <w:t>3</w:t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>.</w:t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ab/>
        <w:t>כתיבת תכנית עבודה שנתית לאור המטרות והצרכים</w:t>
      </w:r>
    </w:p>
    <w:p w:rsidR="00671978" w:rsidRPr="00671978" w:rsidRDefault="00D4219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>
        <w:rPr>
          <w:rFonts w:asciiTheme="majorHAnsi" w:hAnsiTheme="majorHAnsi" w:cs="Times New Roman" w:hint="cs"/>
          <w:sz w:val="24"/>
          <w:szCs w:val="24"/>
          <w:rtl/>
        </w:rPr>
        <w:t>4</w:t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>.</w:t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ab/>
        <w:t>פעילות לחיבור אוכלוסיות ותיקות וצעירות</w:t>
      </w:r>
    </w:p>
    <w:p w:rsidR="00671978" w:rsidRPr="00671978" w:rsidRDefault="00D4219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>
        <w:rPr>
          <w:rFonts w:asciiTheme="majorHAnsi" w:hAnsiTheme="majorHAnsi" w:cs="Times New Roman" w:hint="cs"/>
          <w:sz w:val="24"/>
          <w:szCs w:val="24"/>
          <w:rtl/>
        </w:rPr>
        <w:t>5</w:t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>.</w:t>
      </w:r>
      <w:r w:rsidR="00671978" w:rsidRPr="00671978">
        <w:rPr>
          <w:rFonts w:asciiTheme="majorHAnsi" w:hAnsiTheme="majorHAnsi" w:cs="Times New Roman"/>
          <w:sz w:val="24"/>
          <w:szCs w:val="24"/>
          <w:rtl/>
        </w:rPr>
        <w:tab/>
        <w:t xml:space="preserve">חיזוק, הקמה וליווי וועדות בישוב (חינוך, תרבות, נוער, קליטה, קהילה, ביטחון, פיתוח, </w:t>
      </w:r>
      <w:proofErr w:type="spellStart"/>
      <w:r w:rsidR="00671978" w:rsidRPr="00671978">
        <w:rPr>
          <w:rFonts w:asciiTheme="majorHAnsi" w:hAnsiTheme="majorHAnsi" w:cs="Times New Roman"/>
          <w:sz w:val="24"/>
          <w:szCs w:val="24"/>
          <w:rtl/>
        </w:rPr>
        <w:t>צח"י</w:t>
      </w:r>
      <w:proofErr w:type="spellEnd"/>
      <w:r w:rsidR="00671978" w:rsidRPr="00671978">
        <w:rPr>
          <w:rFonts w:asciiTheme="majorHAnsi" w:hAnsiTheme="majorHAnsi" w:cs="Times New Roman"/>
          <w:sz w:val="24"/>
          <w:szCs w:val="24"/>
          <w:rtl/>
        </w:rPr>
        <w:t xml:space="preserve"> ועוד)</w:t>
      </w:r>
    </w:p>
    <w:p w:rsidR="00671978" w:rsidRPr="00671978" w:rsidRDefault="0067197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6.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  <w:t>תכלול וליווי עבודת בעלי תפקיד חברתיים - קהילתיים בישוב</w:t>
      </w:r>
    </w:p>
    <w:p w:rsidR="00671978" w:rsidRPr="00671978" w:rsidRDefault="0067197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7.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  <w:t xml:space="preserve">עבודה בשת"פ עם </w:t>
      </w:r>
      <w:proofErr w:type="spellStart"/>
      <w:r w:rsidRPr="00671978">
        <w:rPr>
          <w:rFonts w:asciiTheme="majorHAnsi" w:hAnsiTheme="majorHAnsi" w:cs="Times New Roman"/>
          <w:sz w:val="24"/>
          <w:szCs w:val="24"/>
          <w:rtl/>
        </w:rPr>
        <w:t>העו"ס</w:t>
      </w:r>
      <w:proofErr w:type="spellEnd"/>
      <w:r w:rsidRPr="00671978">
        <w:rPr>
          <w:rFonts w:asciiTheme="majorHAnsi" w:hAnsiTheme="majorHAnsi" w:cs="Times New Roman"/>
          <w:sz w:val="24"/>
          <w:szCs w:val="24"/>
          <w:rtl/>
        </w:rPr>
        <w:t xml:space="preserve"> הקהילתי של הישוב, רכז נוער ספרנית וכדו'.</w:t>
      </w:r>
    </w:p>
    <w:p w:rsidR="00671978" w:rsidRPr="00671978" w:rsidRDefault="0067197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8.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  <w:t>ליווי תהליך הצמיחה הדמוגרפית וקליטת משפחות לישוב</w:t>
      </w:r>
    </w:p>
    <w:p w:rsidR="00671978" w:rsidRPr="00671978" w:rsidRDefault="0067197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9.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  <w:t>קשר עם גורמי מועצה (חינוך, רווחה וכו')</w:t>
      </w:r>
    </w:p>
    <w:p w:rsidR="00671978" w:rsidRPr="00671978" w:rsidRDefault="00671978" w:rsidP="00671978">
      <w:pPr>
        <w:spacing w:after="0"/>
        <w:ind w:left="1086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10.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  <w:t>בניית ערוצי תקשורת ורשתות חברתיות</w:t>
      </w:r>
    </w:p>
    <w:p w:rsidR="0061190E" w:rsidRPr="00671978" w:rsidRDefault="00671978" w:rsidP="00671978">
      <w:pPr>
        <w:spacing w:after="0"/>
        <w:ind w:left="1086" w:hanging="543"/>
        <w:jc w:val="both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="Times New Roman"/>
          <w:sz w:val="24"/>
          <w:szCs w:val="24"/>
          <w:rtl/>
        </w:rPr>
        <w:t>11.</w:t>
      </w:r>
      <w:r w:rsidRPr="00671978">
        <w:rPr>
          <w:rFonts w:asciiTheme="majorHAnsi" w:hAnsiTheme="majorHAnsi" w:cs="Times New Roman"/>
          <w:sz w:val="24"/>
          <w:szCs w:val="24"/>
          <w:rtl/>
        </w:rPr>
        <w:tab/>
        <w:t>שותפות ומחויבות לפורום רכזי קהילה להשתלמות ולחשיבה</w:t>
      </w:r>
      <w:r w:rsidR="0061190E" w:rsidRPr="00671978">
        <w:rPr>
          <w:rFonts w:asciiTheme="majorHAnsi" w:hAnsiTheme="majorHAnsi" w:cstheme="majorBidi"/>
          <w:sz w:val="24"/>
          <w:szCs w:val="24"/>
          <w:rtl/>
        </w:rPr>
        <w:t xml:space="preserve">  </w:t>
      </w:r>
    </w:p>
    <w:p w:rsidR="0061190E" w:rsidRPr="00671978" w:rsidRDefault="0061190E" w:rsidP="00671978">
      <w:pPr>
        <w:spacing w:after="0"/>
        <w:ind w:left="1086" w:hanging="543"/>
        <w:jc w:val="both"/>
        <w:rPr>
          <w:rFonts w:asciiTheme="majorHAnsi" w:hAnsiTheme="majorHAnsi" w:cstheme="majorBidi"/>
          <w:sz w:val="24"/>
          <w:szCs w:val="24"/>
          <w:rtl/>
        </w:rPr>
      </w:pPr>
    </w:p>
    <w:p w:rsidR="0061190E" w:rsidRPr="00671978" w:rsidRDefault="0061190E" w:rsidP="00AE2477">
      <w:pPr>
        <w:tabs>
          <w:tab w:val="left" w:pos="1944"/>
        </w:tabs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7. </w:t>
      </w:r>
      <w:r w:rsidRPr="00F5390F">
        <w:rPr>
          <w:rFonts w:asciiTheme="majorHAnsi" w:hAnsiTheme="majorHAnsi" w:cstheme="majorBidi"/>
          <w:b/>
          <w:bCs/>
          <w:sz w:val="24"/>
          <w:szCs w:val="24"/>
          <w:rtl/>
        </w:rPr>
        <w:t>דרישות התפקיד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- </w:t>
      </w:r>
    </w:p>
    <w:p w:rsidR="0061190E" w:rsidRPr="00671978" w:rsidRDefault="0061190E" w:rsidP="00671978">
      <w:pPr>
        <w:spacing w:after="0"/>
        <w:ind w:left="543" w:hanging="543"/>
        <w:jc w:val="both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</w:t>
      </w:r>
      <w:r w:rsidRPr="00671978">
        <w:rPr>
          <w:rFonts w:asciiTheme="majorHAnsi" w:hAnsiTheme="majorHAnsi" w:cstheme="majorBidi"/>
          <w:sz w:val="24"/>
          <w:szCs w:val="24"/>
          <w:u w:val="single"/>
          <w:rtl/>
        </w:rPr>
        <w:t>השכלה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</w:t>
      </w:r>
      <w:r w:rsidR="00671978">
        <w:rPr>
          <w:rFonts w:asciiTheme="majorHAnsi" w:hAnsiTheme="majorHAnsi" w:cstheme="majorBidi" w:hint="cs"/>
          <w:sz w:val="24"/>
          <w:szCs w:val="24"/>
          <w:rtl/>
        </w:rPr>
        <w:t xml:space="preserve">    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- רצוי השכלה אקדמאית באחד התחומים הבאים: מדעי החברה, עו"ס, כלכלה או מינהל. </w:t>
      </w:r>
    </w:p>
    <w:p w:rsidR="0061190E" w:rsidRPr="00671978" w:rsidRDefault="0061190E" w:rsidP="00671978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</w:t>
      </w:r>
      <w:r w:rsidRPr="00671978">
        <w:rPr>
          <w:rFonts w:asciiTheme="majorHAnsi" w:hAnsiTheme="majorHAnsi" w:cstheme="majorBidi"/>
          <w:sz w:val="24"/>
          <w:szCs w:val="24"/>
          <w:u w:val="single"/>
          <w:rtl/>
        </w:rPr>
        <w:t>ניסיון מקצועי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</w:t>
      </w:r>
      <w:r w:rsidRPr="00671978">
        <w:rPr>
          <w:rFonts w:asciiTheme="majorHAnsi" w:hAnsiTheme="majorHAnsi" w:cstheme="majorBidi"/>
          <w:sz w:val="24"/>
          <w:szCs w:val="24"/>
        </w:rPr>
        <w:t xml:space="preserve">-    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5752ED">
        <w:rPr>
          <w:rFonts w:asciiTheme="majorHAnsi" w:hAnsiTheme="majorHAnsi" w:cstheme="majorBidi" w:hint="cs"/>
          <w:sz w:val="24"/>
          <w:szCs w:val="24"/>
          <w:rtl/>
        </w:rPr>
        <w:t xml:space="preserve">רצוי 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ניסיון מקצועי בתפקיד דומה </w:t>
      </w:r>
      <w:r w:rsidR="00AE2477" w:rsidRPr="00671978">
        <w:rPr>
          <w:rFonts w:asciiTheme="majorHAnsi" w:hAnsiTheme="majorHAnsi" w:cstheme="majorBidi"/>
          <w:sz w:val="24"/>
          <w:szCs w:val="24"/>
          <w:rtl/>
        </w:rPr>
        <w:t>במשך 3 שנים לפחות</w:t>
      </w:r>
      <w:r w:rsidRPr="00671978">
        <w:rPr>
          <w:rFonts w:asciiTheme="majorHAnsi" w:hAnsiTheme="majorHAnsi" w:cstheme="majorBidi"/>
          <w:sz w:val="24"/>
          <w:szCs w:val="24"/>
          <w:rtl/>
        </w:rPr>
        <w:t>.</w:t>
      </w:r>
    </w:p>
    <w:p w:rsidR="00671978" w:rsidRDefault="0061190E" w:rsidP="005752ED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 </w:t>
      </w:r>
      <w:r w:rsidRPr="00671978">
        <w:rPr>
          <w:rFonts w:asciiTheme="majorHAnsi" w:hAnsiTheme="majorHAnsi" w:cstheme="majorBidi"/>
          <w:sz w:val="24"/>
          <w:szCs w:val="24"/>
          <w:u w:val="single"/>
          <w:rtl/>
        </w:rPr>
        <w:t>כישורים אישיים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- </w:t>
      </w:r>
      <w:r w:rsidR="00AE2477" w:rsidRPr="00671978">
        <w:rPr>
          <w:rFonts w:asciiTheme="majorHAnsi" w:hAnsiTheme="majorHAnsi" w:cstheme="majorBidi"/>
          <w:sz w:val="24"/>
          <w:szCs w:val="24"/>
          <w:rtl/>
        </w:rPr>
        <w:t>הכרות בלתי אמצעית של צורת החיים ב</w:t>
      </w:r>
      <w:r w:rsidR="005752ED">
        <w:rPr>
          <w:rFonts w:asciiTheme="majorHAnsi" w:hAnsiTheme="majorHAnsi" w:cstheme="majorBidi" w:hint="cs"/>
          <w:sz w:val="24"/>
          <w:szCs w:val="24"/>
          <w:rtl/>
        </w:rPr>
        <w:t>יישוב</w:t>
      </w:r>
      <w:r w:rsidR="00AE2477" w:rsidRPr="00671978">
        <w:rPr>
          <w:rFonts w:asciiTheme="majorHAnsi" w:hAnsiTheme="majorHAnsi" w:cstheme="majorBidi"/>
          <w:sz w:val="24"/>
          <w:szCs w:val="24"/>
          <w:rtl/>
        </w:rPr>
        <w:t xml:space="preserve">, יכולת ארגון </w:t>
      </w:r>
      <w:proofErr w:type="spellStart"/>
      <w:r w:rsidR="00AE2477" w:rsidRPr="00671978">
        <w:rPr>
          <w:rFonts w:asciiTheme="majorHAnsi" w:hAnsiTheme="majorHAnsi" w:cstheme="majorBidi"/>
          <w:sz w:val="24"/>
          <w:szCs w:val="24"/>
          <w:rtl/>
        </w:rPr>
        <w:t>ותיכנון</w:t>
      </w:r>
      <w:proofErr w:type="spellEnd"/>
      <w:r w:rsidR="00AE2477" w:rsidRPr="00671978">
        <w:rPr>
          <w:rFonts w:asciiTheme="majorHAnsi" w:hAnsiTheme="majorHAnsi" w:cstheme="majorBidi"/>
          <w:sz w:val="24"/>
          <w:szCs w:val="24"/>
          <w:rtl/>
        </w:rPr>
        <w:t xml:space="preserve">, יכולת קבלת </w:t>
      </w:r>
      <w:r w:rsidR="00671978">
        <w:rPr>
          <w:rFonts w:asciiTheme="majorHAnsi" w:hAnsiTheme="majorHAnsi" w:cstheme="majorBidi" w:hint="cs"/>
          <w:sz w:val="24"/>
          <w:szCs w:val="24"/>
          <w:rtl/>
        </w:rPr>
        <w:t xml:space="preserve">  </w:t>
      </w:r>
    </w:p>
    <w:p w:rsidR="0061190E" w:rsidRPr="00671978" w:rsidRDefault="00671978" w:rsidP="00671978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 w:hint="cs"/>
          <w:sz w:val="24"/>
          <w:szCs w:val="24"/>
          <w:rtl/>
        </w:rPr>
        <w:t xml:space="preserve"> </w:t>
      </w:r>
      <w:r w:rsidRPr="00671978">
        <w:rPr>
          <w:rFonts w:asciiTheme="majorHAnsi" w:hAnsiTheme="majorHAnsi" w:cstheme="majorBidi" w:hint="cs"/>
          <w:sz w:val="24"/>
          <w:szCs w:val="24"/>
          <w:rtl/>
        </w:rPr>
        <w:tab/>
      </w:r>
      <w:r w:rsidRPr="00671978">
        <w:rPr>
          <w:rFonts w:asciiTheme="majorHAnsi" w:hAnsiTheme="majorHAnsi" w:cstheme="majorBidi" w:hint="cs"/>
          <w:sz w:val="24"/>
          <w:szCs w:val="24"/>
          <w:rtl/>
        </w:rPr>
        <w:tab/>
      </w:r>
      <w:r>
        <w:rPr>
          <w:rFonts w:asciiTheme="majorHAnsi" w:hAnsiTheme="majorHAnsi" w:cstheme="majorBidi" w:hint="cs"/>
          <w:sz w:val="24"/>
          <w:szCs w:val="24"/>
          <w:rtl/>
        </w:rPr>
        <w:tab/>
      </w:r>
      <w:r>
        <w:rPr>
          <w:rFonts w:asciiTheme="majorHAnsi" w:hAnsiTheme="majorHAnsi" w:cstheme="majorBidi" w:hint="cs"/>
          <w:sz w:val="24"/>
          <w:szCs w:val="24"/>
          <w:rtl/>
        </w:rPr>
        <w:tab/>
        <w:t xml:space="preserve">        </w:t>
      </w:r>
      <w:r w:rsidR="00BA6D7E">
        <w:rPr>
          <w:rFonts w:asciiTheme="majorHAnsi" w:hAnsiTheme="majorHAnsi" w:cstheme="majorBidi" w:hint="cs"/>
          <w:sz w:val="24"/>
          <w:szCs w:val="24"/>
          <w:rtl/>
        </w:rPr>
        <w:t xml:space="preserve">  </w:t>
      </w:r>
      <w:r w:rsidR="00AE2477" w:rsidRPr="00671978">
        <w:rPr>
          <w:rFonts w:asciiTheme="majorHAnsi" w:hAnsiTheme="majorHAnsi" w:cstheme="majorBidi"/>
          <w:sz w:val="24"/>
          <w:szCs w:val="24"/>
          <w:rtl/>
        </w:rPr>
        <w:t xml:space="preserve">החלטות , סמכותיות, אמינות, מהימנות אישית, הבנה ותפיסה, כושר ניהול מו"מ </w:t>
      </w:r>
      <w:r w:rsidR="0061190E" w:rsidRPr="00671978">
        <w:rPr>
          <w:rFonts w:asciiTheme="majorHAnsi" w:hAnsiTheme="majorHAnsi" w:cstheme="majorBidi"/>
          <w:sz w:val="24"/>
          <w:szCs w:val="24"/>
          <w:rtl/>
        </w:rPr>
        <w:t xml:space="preserve">, </w:t>
      </w:r>
    </w:p>
    <w:p w:rsidR="0061190E" w:rsidRDefault="0061190E" w:rsidP="00671978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             </w:t>
      </w:r>
      <w:r w:rsidRPr="00671978">
        <w:rPr>
          <w:rFonts w:asciiTheme="majorHAnsi" w:hAnsiTheme="majorHAnsi" w:cstheme="majorBidi"/>
          <w:sz w:val="24"/>
          <w:szCs w:val="24"/>
          <w:u w:val="single"/>
          <w:rtl/>
        </w:rPr>
        <w:t>דרישות תפקיד מיוחדות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 – </w:t>
      </w:r>
      <w:r w:rsidR="00AE2477" w:rsidRPr="00671978">
        <w:rPr>
          <w:rFonts w:asciiTheme="majorHAnsi" w:hAnsiTheme="majorHAnsi" w:cstheme="majorBidi"/>
          <w:sz w:val="24"/>
          <w:szCs w:val="24"/>
          <w:rtl/>
        </w:rPr>
        <w:t>רכב אישי חובה, עבודה בשעות אחר הצהריים, רצוי ידע באופיס.</w:t>
      </w:r>
    </w:p>
    <w:p w:rsidR="00671978" w:rsidRPr="00671978" w:rsidRDefault="00671978" w:rsidP="00671978">
      <w:pPr>
        <w:spacing w:after="0"/>
        <w:ind w:left="543" w:hanging="543"/>
        <w:rPr>
          <w:rFonts w:asciiTheme="majorHAnsi" w:hAnsiTheme="majorHAnsi" w:cstheme="majorBidi"/>
          <w:sz w:val="24"/>
          <w:szCs w:val="24"/>
          <w:rtl/>
        </w:rPr>
      </w:pPr>
    </w:p>
    <w:p w:rsidR="0061190E" w:rsidRPr="00671978" w:rsidRDefault="0061190E" w:rsidP="000528A0">
      <w:pPr>
        <w:ind w:left="543" w:hanging="543"/>
        <w:rPr>
          <w:rFonts w:asciiTheme="majorHAnsi" w:hAnsiTheme="majorHAnsi" w:cstheme="majorBidi"/>
          <w:sz w:val="24"/>
          <w:szCs w:val="24"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8.      </w:t>
      </w:r>
      <w:r w:rsidRPr="00671978">
        <w:rPr>
          <w:rFonts w:asciiTheme="majorHAnsi" w:hAnsiTheme="majorHAnsi" w:cstheme="majorBidi"/>
          <w:b/>
          <w:bCs/>
          <w:sz w:val="24"/>
          <w:szCs w:val="24"/>
          <w:rtl/>
        </w:rPr>
        <w:t>לפרטים נוספים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- </w:t>
      </w:r>
      <w:r w:rsidR="000528A0" w:rsidRPr="00671978">
        <w:rPr>
          <w:rFonts w:asciiTheme="majorHAnsi" w:hAnsiTheme="majorHAnsi" w:cstheme="majorBidi"/>
          <w:sz w:val="24"/>
          <w:szCs w:val="24"/>
          <w:rtl/>
        </w:rPr>
        <w:t>נוח אלמס</w:t>
      </w:r>
      <w:r w:rsidR="00FF055B">
        <w:rPr>
          <w:rFonts w:asciiTheme="majorHAnsi" w:hAnsiTheme="majorHAnsi" w:cstheme="majorBidi" w:hint="cs"/>
          <w:sz w:val="24"/>
          <w:szCs w:val="24"/>
          <w:rtl/>
        </w:rPr>
        <w:t>י</w:t>
      </w:r>
      <w:r w:rsidR="000528A0" w:rsidRPr="00671978">
        <w:rPr>
          <w:rFonts w:asciiTheme="majorHAnsi" w:hAnsiTheme="majorHAnsi" w:cstheme="majorBidi"/>
          <w:sz w:val="24"/>
          <w:szCs w:val="24"/>
          <w:rtl/>
        </w:rPr>
        <w:t xml:space="preserve">, מנהל המחלקה שירותים חברתיים טל' 050/7653799, </w:t>
      </w:r>
      <w:hyperlink r:id="rId8" w:history="1">
        <w:r w:rsidR="000528A0" w:rsidRPr="00671978">
          <w:rPr>
            <w:rStyle w:val="Hyperlink"/>
            <w:rFonts w:asciiTheme="majorHAnsi" w:hAnsiTheme="majorHAnsi" w:cstheme="majorBidi"/>
            <w:sz w:val="24"/>
            <w:szCs w:val="24"/>
          </w:rPr>
          <w:t>noah@sdotnegev.org.il</w:t>
        </w:r>
      </w:hyperlink>
      <w:r w:rsidR="000528A0" w:rsidRPr="00671978">
        <w:rPr>
          <w:rFonts w:asciiTheme="majorHAnsi" w:hAnsiTheme="majorHAnsi" w:cstheme="majorBidi"/>
          <w:sz w:val="24"/>
          <w:szCs w:val="24"/>
        </w:rPr>
        <w:t xml:space="preserve"> </w:t>
      </w:r>
    </w:p>
    <w:p w:rsidR="0061190E" w:rsidRPr="00671978" w:rsidRDefault="0061190E" w:rsidP="00225C93">
      <w:pPr>
        <w:spacing w:after="0"/>
        <w:ind w:left="543" w:hanging="543"/>
        <w:jc w:val="both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10.   </w:t>
      </w:r>
      <w:bookmarkStart w:id="0" w:name="_GoBack"/>
      <w:r w:rsidRPr="00671978">
        <w:rPr>
          <w:rFonts w:asciiTheme="majorHAnsi" w:hAnsiTheme="majorHAnsi" w:cstheme="majorBidi"/>
          <w:sz w:val="24"/>
          <w:szCs w:val="24"/>
          <w:rtl/>
        </w:rPr>
        <w:t xml:space="preserve">טופסי בקשה ניתן לקבל ממזכירות המועצה בשעות העבודה המקובלות או באתר הבית של המועצה, תחת הכותרת מכרזים, או טפסים, טופס למשרה פנויה.  את </w:t>
      </w:r>
      <w:r w:rsidR="00671978">
        <w:rPr>
          <w:rFonts w:asciiTheme="majorHAnsi" w:hAnsiTheme="majorHAnsi" w:cstheme="majorBidi" w:hint="cs"/>
          <w:sz w:val="24"/>
          <w:szCs w:val="24"/>
          <w:rtl/>
        </w:rPr>
        <w:t>קו"ח ו</w:t>
      </w:r>
      <w:r w:rsidRPr="00671978">
        <w:rPr>
          <w:rFonts w:asciiTheme="majorHAnsi" w:hAnsiTheme="majorHAnsi" w:cstheme="majorBidi"/>
          <w:sz w:val="24"/>
          <w:szCs w:val="24"/>
          <w:rtl/>
        </w:rPr>
        <w:t xml:space="preserve">הבקשות בצירוף המלצות, תעודות ומסמכים, ניתן להגיש מעטפה סגורה  לתיבת המכרזים שבמזכירות המועצה </w:t>
      </w:r>
      <w:r w:rsidRPr="00671978">
        <w:rPr>
          <w:rFonts w:asciiTheme="majorHAnsi" w:hAnsiTheme="majorHAnsi" w:cstheme="majorBidi"/>
          <w:sz w:val="24"/>
          <w:szCs w:val="24"/>
          <w:u w:val="single"/>
          <w:rtl/>
        </w:rPr>
        <w:t>לא יאוחר</w:t>
      </w:r>
      <w:r w:rsidR="00225C93">
        <w:rPr>
          <w:rFonts w:asciiTheme="majorHAnsi" w:hAnsiTheme="majorHAnsi" w:cstheme="majorBidi" w:hint="cs"/>
          <w:sz w:val="24"/>
          <w:szCs w:val="24"/>
          <w:u w:val="single"/>
          <w:rtl/>
        </w:rPr>
        <w:t xml:space="preserve"> מיום שלישי  </w:t>
      </w:r>
      <w:proofErr w:type="spellStart"/>
      <w:r w:rsidR="00225C93">
        <w:rPr>
          <w:rFonts w:asciiTheme="majorHAnsi" w:hAnsiTheme="majorHAnsi" w:cstheme="majorBidi" w:hint="cs"/>
          <w:sz w:val="24"/>
          <w:szCs w:val="24"/>
          <w:u w:val="single"/>
          <w:rtl/>
        </w:rPr>
        <w:t>יג</w:t>
      </w:r>
      <w:proofErr w:type="spellEnd"/>
      <w:r w:rsidR="00225C93">
        <w:rPr>
          <w:rFonts w:asciiTheme="majorHAnsi" w:hAnsiTheme="majorHAnsi" w:cstheme="majorBidi" w:hint="cs"/>
          <w:sz w:val="24"/>
          <w:szCs w:val="24"/>
          <w:u w:val="single"/>
          <w:rtl/>
        </w:rPr>
        <w:t xml:space="preserve">' באייר 9/5/17 </w:t>
      </w:r>
      <w:r w:rsidRPr="00671978">
        <w:rPr>
          <w:rFonts w:asciiTheme="majorHAnsi" w:hAnsiTheme="majorHAnsi" w:cstheme="majorBidi"/>
          <w:sz w:val="24"/>
          <w:szCs w:val="24"/>
          <w:u w:val="single"/>
          <w:rtl/>
        </w:rPr>
        <w:t xml:space="preserve"> בשעה 15:00</w:t>
      </w:r>
      <w:bookmarkEnd w:id="0"/>
      <w:r w:rsidRPr="00671978">
        <w:rPr>
          <w:rFonts w:asciiTheme="majorHAnsi" w:hAnsiTheme="majorHAnsi" w:cstheme="majorBidi"/>
          <w:sz w:val="24"/>
          <w:szCs w:val="24"/>
          <w:rtl/>
        </w:rPr>
        <w:t>. מעטפות שתגענה לאחר מועד זה לא תתקבלנה.</w:t>
      </w:r>
    </w:p>
    <w:p w:rsidR="0061190E" w:rsidRPr="00671978" w:rsidRDefault="0061190E" w:rsidP="0002649F">
      <w:pPr>
        <w:numPr>
          <w:ilvl w:val="0"/>
          <w:numId w:val="7"/>
        </w:numPr>
        <w:tabs>
          <w:tab w:val="clear" w:pos="1494"/>
          <w:tab w:val="num" w:pos="385"/>
        </w:tabs>
        <w:spacing w:after="0" w:line="240" w:lineRule="auto"/>
        <w:ind w:left="543" w:right="0" w:hanging="543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F5390F" w:rsidRPr="00671978">
        <w:rPr>
          <w:rFonts w:asciiTheme="majorHAnsi" w:hAnsiTheme="majorHAnsi" w:cstheme="majorBidi"/>
          <w:sz w:val="24"/>
          <w:szCs w:val="24"/>
          <w:rtl/>
        </w:rPr>
        <w:t>המרכז כתוב בלשון זכר אך הוא מופנה לזכר הנקבה כאחד</w:t>
      </w:r>
      <w:r w:rsidR="00F5390F">
        <w:rPr>
          <w:rFonts w:asciiTheme="majorHAnsi" w:hAnsiTheme="majorHAnsi" w:cstheme="majorBidi" w:hint="cs"/>
          <w:sz w:val="24"/>
          <w:szCs w:val="24"/>
          <w:rtl/>
        </w:rPr>
        <w:t>.</w:t>
      </w:r>
      <w:r w:rsidR="00F5390F" w:rsidRPr="00671978">
        <w:rPr>
          <w:rFonts w:asciiTheme="majorHAnsi" w:hAnsiTheme="majorHAnsi" w:cstheme="majorBidi" w:hint="cs"/>
          <w:sz w:val="24"/>
          <w:szCs w:val="24"/>
          <w:rtl/>
        </w:rPr>
        <w:t xml:space="preserve"> </w:t>
      </w:r>
      <w:r w:rsidR="00671978" w:rsidRPr="00671978">
        <w:rPr>
          <w:rFonts w:asciiTheme="majorHAnsi" w:hAnsiTheme="majorHAnsi" w:cstheme="majorBidi" w:hint="cs"/>
          <w:sz w:val="24"/>
          <w:szCs w:val="24"/>
          <w:rtl/>
        </w:rPr>
        <w:t xml:space="preserve">בהתאם לצרכים, </w:t>
      </w:r>
      <w:r w:rsidRPr="00671978">
        <w:rPr>
          <w:rFonts w:asciiTheme="majorHAnsi" w:hAnsiTheme="majorHAnsi" w:cstheme="majorBidi"/>
          <w:sz w:val="24"/>
          <w:szCs w:val="24"/>
          <w:rtl/>
        </w:rPr>
        <w:t>המועמדים ישלחו למבחני מיון.</w:t>
      </w:r>
      <w:r w:rsidR="00671978">
        <w:rPr>
          <w:rFonts w:asciiTheme="majorHAnsi" w:hAnsiTheme="majorHAnsi" w:cstheme="majorBidi" w:hint="cs"/>
          <w:sz w:val="24"/>
          <w:szCs w:val="24"/>
          <w:rtl/>
        </w:rPr>
        <w:t xml:space="preserve"> </w:t>
      </w:r>
    </w:p>
    <w:p w:rsidR="00F5390F" w:rsidRPr="00F5390F" w:rsidRDefault="00F5390F" w:rsidP="0002649F">
      <w:pPr>
        <w:tabs>
          <w:tab w:val="num" w:pos="385"/>
        </w:tabs>
        <w:spacing w:after="0"/>
        <w:ind w:left="543" w:hanging="543"/>
        <w:jc w:val="right"/>
        <w:rPr>
          <w:rFonts w:asciiTheme="majorHAnsi" w:hAnsiTheme="majorHAnsi" w:cstheme="majorBidi"/>
          <w:sz w:val="10"/>
          <w:szCs w:val="10"/>
          <w:rtl/>
        </w:rPr>
      </w:pPr>
    </w:p>
    <w:p w:rsidR="0061190E" w:rsidRPr="00671978" w:rsidRDefault="0061190E" w:rsidP="00671978">
      <w:pPr>
        <w:tabs>
          <w:tab w:val="num" w:pos="385"/>
        </w:tabs>
        <w:ind w:left="543" w:hanging="543"/>
        <w:jc w:val="right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>בכבוד רב,</w:t>
      </w:r>
    </w:p>
    <w:p w:rsidR="0061190E" w:rsidRPr="00671978" w:rsidRDefault="0061190E" w:rsidP="00AE2477">
      <w:pPr>
        <w:spacing w:after="0"/>
        <w:ind w:left="543" w:hanging="543"/>
        <w:jc w:val="right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>נורית כהן-חדאד</w:t>
      </w:r>
    </w:p>
    <w:p w:rsidR="0061190E" w:rsidRPr="00671978" w:rsidRDefault="0061190E" w:rsidP="00AE2477">
      <w:pPr>
        <w:spacing w:after="0"/>
        <w:ind w:left="543" w:hanging="543"/>
        <w:jc w:val="right"/>
        <w:rPr>
          <w:rFonts w:asciiTheme="majorHAnsi" w:hAnsiTheme="majorHAnsi" w:cstheme="majorBidi"/>
          <w:sz w:val="24"/>
          <w:szCs w:val="24"/>
          <w:rtl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>מזכירת המועצה</w:t>
      </w:r>
    </w:p>
    <w:p w:rsidR="004557DA" w:rsidRPr="00B82734" w:rsidRDefault="0061190E" w:rsidP="00B82734">
      <w:pPr>
        <w:ind w:left="543" w:hanging="543"/>
        <w:rPr>
          <w:rFonts w:asciiTheme="majorHAnsi" w:hAnsiTheme="majorHAnsi" w:cstheme="majorBidi"/>
          <w:sz w:val="24"/>
          <w:szCs w:val="24"/>
        </w:rPr>
      </w:pPr>
      <w:r w:rsidRPr="00671978">
        <w:rPr>
          <w:rFonts w:asciiTheme="majorHAnsi" w:hAnsiTheme="majorHAnsi" w:cstheme="majorBidi"/>
          <w:sz w:val="24"/>
          <w:szCs w:val="24"/>
          <w:rtl/>
        </w:rPr>
        <w:t>העתק: מר תמיר עידאן – ראש המועצה</w:t>
      </w:r>
    </w:p>
    <w:sectPr w:rsidR="004557DA" w:rsidRPr="00B82734" w:rsidSect="00AE2477">
      <w:headerReference w:type="even" r:id="rId9"/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/>
      <w:pgMar w:top="720" w:right="720" w:bottom="720" w:left="141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A8" w:rsidRDefault="008264A8">
      <w:r>
        <w:separator/>
      </w:r>
    </w:p>
  </w:endnote>
  <w:endnote w:type="continuationSeparator" w:id="0">
    <w:p w:rsidR="008264A8" w:rsidRDefault="0082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Next Genartion">
    <w:charset w:val="B1"/>
    <w:family w:val="auto"/>
    <w:pitch w:val="variable"/>
    <w:sig w:usb0="00001801" w:usb1="00000000" w:usb2="00000000" w:usb3="00000000" w:csb0="00000020" w:csb1="00000000"/>
  </w:font>
  <w:font w:name="BN Liza">
    <w:charset w:val="B1"/>
    <w:family w:val="auto"/>
    <w:pitch w:val="variable"/>
    <w:sig w:usb0="00001801" w:usb1="00000000" w:usb2="00000000" w:usb3="00000000" w:csb0="00000020" w:csb1="00000000"/>
  </w:font>
  <w:font w:name="BN Anna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4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56B9A" w:rsidRDefault="00F56B9A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4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A13779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0E1C86" w:rsidRDefault="00F56B9A" w:rsidP="000E1C86">
    <w:pPr>
      <w:pStyle w:val="a4"/>
      <w:jc w:val="center"/>
      <w:rPr>
        <w:rFonts w:cs="Guttman Keren"/>
        <w:color w:val="000080"/>
        <w:sz w:val="28"/>
        <w:szCs w:val="28"/>
        <w:rtl/>
      </w:rPr>
    </w:pPr>
    <w:r w:rsidRPr="000E1C86">
      <w:rPr>
        <w:rFonts w:cs="Guttman Keren" w:hint="cs"/>
        <w:color w:val="000080"/>
        <w:sz w:val="20"/>
        <w:szCs w:val="20"/>
        <w:rtl/>
      </w:rPr>
      <w:t xml:space="preserve">מועצה אזורית שדות נגב ד.נ הנגב מיקוד 85200 </w:t>
    </w:r>
    <w:r w:rsidR="000E1C86" w:rsidRPr="000E1C86">
      <w:rPr>
        <w:rFonts w:cs="Guttman Keren" w:hint="cs"/>
        <w:color w:val="000080"/>
        <w:sz w:val="20"/>
        <w:szCs w:val="20"/>
        <w:rtl/>
      </w:rPr>
      <w:t>טלפון: 9938970 08  פקס: 9942203 08</w:t>
    </w:r>
  </w:p>
  <w:p w:rsidR="00F56B9A" w:rsidRPr="000E1C86" w:rsidRDefault="00E80C83" w:rsidP="000E1C86">
    <w:pPr>
      <w:pStyle w:val="a4"/>
      <w:jc w:val="center"/>
      <w:rPr>
        <w:rFonts w:cs="Guttman Keren"/>
        <w:color w:val="000080"/>
        <w:sz w:val="20"/>
        <w:szCs w:val="20"/>
        <w:rtl/>
      </w:rPr>
    </w:pPr>
    <w:r>
      <w:rPr>
        <w:rFonts w:cs="Guttman Keren"/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A8" w:rsidRDefault="008264A8">
      <w:r>
        <w:separator/>
      </w:r>
    </w:p>
  </w:footnote>
  <w:footnote w:type="continuationSeparator" w:id="0">
    <w:p w:rsidR="008264A8" w:rsidRDefault="0082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3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56B9A" w:rsidRDefault="00F56B9A">
    <w:pPr>
      <w:pStyle w:val="a3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3"/>
      <w:framePr w:wrap="around" w:vAnchor="text" w:hAnchor="page" w:x="1162" w:y="-359"/>
      <w:rPr>
        <w:rStyle w:val="a5"/>
        <w:rFonts w:cs="Guttman Keren"/>
        <w:rtl/>
      </w:rPr>
    </w:pPr>
  </w:p>
  <w:p w:rsidR="00F56B9A" w:rsidRDefault="00A200A7" w:rsidP="00A200A7">
    <w:pPr>
      <w:pStyle w:val="a3"/>
      <w:ind w:right="360"/>
      <w:rPr>
        <w:rtl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0F9D5310" wp14:editId="218834E7">
          <wp:simplePos x="0" y="0"/>
          <wp:positionH relativeFrom="column">
            <wp:posOffset>2674620</wp:posOffset>
          </wp:positionH>
          <wp:positionV relativeFrom="paragraph">
            <wp:posOffset>243205</wp:posOffset>
          </wp:positionV>
          <wp:extent cx="457200" cy="417830"/>
          <wp:effectExtent l="38100" t="38100" r="38100" b="39370"/>
          <wp:wrapNone/>
          <wp:docPr id="21" name="תמונה 21" descr="BD0497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D0497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7830"/>
                  </a:xfrm>
                  <a:prstGeom prst="rect">
                    <a:avLst/>
                  </a:prstGeom>
                  <a:noFill/>
                  <a:ln w="31750">
                    <a:solidFill>
                      <a:srgbClr val="000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623C37" wp14:editId="30ACC999">
              <wp:simplePos x="0" y="0"/>
              <wp:positionH relativeFrom="column">
                <wp:posOffset>2204720</wp:posOffset>
              </wp:positionH>
              <wp:positionV relativeFrom="paragraph">
                <wp:posOffset>792480</wp:posOffset>
              </wp:positionV>
              <wp:extent cx="4429760" cy="0"/>
              <wp:effectExtent l="38100" t="38100" r="46990" b="38100"/>
              <wp:wrapNone/>
              <wp:docPr id="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29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 type="diamond" w="sm" len="sm"/>
                        <a:tailEnd type="diamond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62.4pt" to="522.4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" strokecolor="blue" strokeweight="2.25pt">
              <v:stroke startarrow="diamond" startarrowwidth="narrow" startarrowlength="short" endarrow="diamond" endarrowwidth="narrow" endarrowlength="short"/>
            </v:line>
          </w:pict>
        </mc:Fallback>
      </mc:AlternateContent>
    </w: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FBEAE39" wp14:editId="012EBC88">
              <wp:simplePos x="0" y="0"/>
              <wp:positionH relativeFrom="column">
                <wp:posOffset>3268980</wp:posOffset>
              </wp:positionH>
              <wp:positionV relativeFrom="paragraph">
                <wp:posOffset>-35560</wp:posOffset>
              </wp:positionV>
              <wp:extent cx="3491230" cy="924560"/>
              <wp:effectExtent l="0" t="0" r="0" b="889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230" cy="92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000080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העמותה לטיפוח ה</w:t>
                          </w:r>
                          <w:smartTag w:uri="urn:schemas-microsoft-com:office:smarttags" w:element="PersonName">
                            <w:r>
                              <w:rPr>
                                <w:rFonts w:cs="Guttman Keren" w:hint="cs"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חינוך</w:t>
                            </w:r>
                          </w:smartTag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 xml:space="preserve"> הפור</w:t>
                          </w:r>
                          <w:smartTag w:uri="urn:schemas-microsoft-com:office:smarttags" w:element="PersonName">
                            <w:r>
                              <w:rPr>
                                <w:rFonts w:cs="Guttman Keren" w:hint="cs"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מלי</w:t>
                            </w:r>
                          </w:smartTag>
                        </w:p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000080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והבלתי פור</w:t>
                          </w:r>
                          <w:smartTag w:uri="urn:schemas-microsoft-com:office:smarttags" w:element="PersonName">
                            <w:r>
                              <w:rPr>
                                <w:rFonts w:cs="Guttman Keren" w:hint="cs"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מלי</w:t>
                            </w:r>
                          </w:smartTag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בעזתה</w:t>
                          </w:r>
                          <w:proofErr w:type="spellEnd"/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ע"ר</w:t>
                          </w:r>
                          <w:proofErr w:type="spellEnd"/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)</w:t>
                          </w:r>
                        </w:p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000080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4pt;margin-top:-2.8pt;width:274.9pt;height:72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3B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" stroked="f">
              <v:textbox>
                <w:txbxContent>
                  <w:p w:rsidR="00F56B9A" w:rsidRDefault="00F56B9A">
                    <w:pPr>
                      <w:jc w:val="center"/>
                      <w:rPr>
                        <w:rFonts w:cs="Guttman Keren"/>
                        <w:color w:val="000080"/>
                        <w:sz w:val="40"/>
                        <w:szCs w:val="40"/>
                        <w:rtl/>
                      </w:rPr>
                    </w:pPr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העמותה לטיפוח ה</w:t>
                    </w:r>
                    <w:smartTag w:uri="urn:schemas-microsoft-com:office:smarttags" w:element="PersonName">
                      <w:r>
                        <w:rPr>
                          <w:rFonts w:cs="Guttman Keren" w:hint="cs"/>
                          <w:color w:val="000080"/>
                          <w:sz w:val="40"/>
                          <w:szCs w:val="40"/>
                          <w:rtl/>
                        </w:rPr>
                        <w:t>חינוך</w:t>
                      </w:r>
                    </w:smartTag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 xml:space="preserve"> הפור</w:t>
                    </w:r>
                    <w:smartTag w:uri="urn:schemas-microsoft-com:office:smarttags" w:element="PersonName">
                      <w:r>
                        <w:rPr>
                          <w:rFonts w:cs="Guttman Keren" w:hint="cs"/>
                          <w:color w:val="000080"/>
                          <w:sz w:val="40"/>
                          <w:szCs w:val="40"/>
                          <w:rtl/>
                        </w:rPr>
                        <w:t>מלי</w:t>
                      </w:r>
                    </w:smartTag>
                  </w:p>
                  <w:p w:rsidR="00F56B9A" w:rsidRDefault="00F56B9A">
                    <w:pPr>
                      <w:jc w:val="center"/>
                      <w:rPr>
                        <w:rFonts w:cs="Guttman Keren"/>
                        <w:color w:val="000080"/>
                        <w:sz w:val="40"/>
                        <w:szCs w:val="40"/>
                        <w:rtl/>
                      </w:rPr>
                    </w:pPr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והבלתי פור</w:t>
                    </w:r>
                    <w:smartTag w:uri="urn:schemas-microsoft-com:office:smarttags" w:element="PersonName">
                      <w:r>
                        <w:rPr>
                          <w:rFonts w:cs="Guttman Keren" w:hint="cs"/>
                          <w:color w:val="000080"/>
                          <w:sz w:val="40"/>
                          <w:szCs w:val="40"/>
                          <w:rtl/>
                        </w:rPr>
                        <w:t>מלי</w:t>
                      </w:r>
                    </w:smartTag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בעזתה</w:t>
                    </w:r>
                    <w:proofErr w:type="spellEnd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 xml:space="preserve"> (</w:t>
                    </w:r>
                    <w:proofErr w:type="spellStart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ע"ר</w:t>
                    </w:r>
                    <w:proofErr w:type="spellEnd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)</w:t>
                    </w:r>
                  </w:p>
                  <w:p w:rsidR="00F56B9A" w:rsidRDefault="00F56B9A">
                    <w:pPr>
                      <w:jc w:val="center"/>
                      <w:rPr>
                        <w:rFonts w:cs="Guttman Keren"/>
                        <w:color w:val="000080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45C34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353FE" wp14:editId="0FBA2606">
              <wp:simplePos x="0" y="0"/>
              <wp:positionH relativeFrom="column">
                <wp:posOffset>-861060</wp:posOffset>
              </wp:positionH>
              <wp:positionV relativeFrom="paragraph">
                <wp:posOffset>116840</wp:posOffset>
              </wp:positionV>
              <wp:extent cx="3657600" cy="0"/>
              <wp:effectExtent l="0" t="0" r="0" b="0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 type="diamond" w="sm" len="sm"/>
                        <a:tailEnd type="diamond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8pt,9.2pt" to="22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" strokecolor="blue" strokeweight="2.25pt">
              <v:stroke startarrow="diamond" startarrowwidth="narrow" startarrowlength="short" endarrow="diamond" endarrowwidth="narrow" endarrowlength="short"/>
            </v:line>
          </w:pict>
        </mc:Fallback>
      </mc:AlternateContent>
    </w:r>
    <w:r w:rsidR="00345C34"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515EA9" wp14:editId="13A9793A">
              <wp:simplePos x="0" y="0"/>
              <wp:positionH relativeFrom="column">
                <wp:posOffset>-822960</wp:posOffset>
              </wp:positionH>
              <wp:positionV relativeFrom="paragraph">
                <wp:posOffset>256540</wp:posOffset>
              </wp:positionV>
              <wp:extent cx="3086100" cy="34290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333399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color w:val="333399"/>
                              <w:sz w:val="28"/>
                              <w:szCs w:val="28"/>
                              <w:rtl/>
                            </w:rPr>
                            <w:t xml:space="preserve">עמותה מספר : 1 </w:t>
                          </w:r>
                          <w:r>
                            <w:rPr>
                              <w:rFonts w:cs="Guttman Keren"/>
                              <w:color w:val="333399"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>
                            <w:rPr>
                              <w:rFonts w:cs="Guttman Keren" w:hint="cs"/>
                              <w:color w:val="333399"/>
                              <w:sz w:val="28"/>
                              <w:szCs w:val="28"/>
                              <w:rtl/>
                            </w:rPr>
                            <w:t xml:space="preserve"> 078 </w:t>
                          </w:r>
                          <w:r>
                            <w:rPr>
                              <w:rFonts w:cs="Guttman Keren"/>
                              <w:color w:val="333399"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>
                            <w:rPr>
                              <w:rFonts w:cs="Guttman Keren" w:hint="cs"/>
                              <w:color w:val="333399"/>
                              <w:sz w:val="28"/>
                              <w:szCs w:val="28"/>
                              <w:rtl/>
                            </w:rPr>
                            <w:t>037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left:0;text-align:left;margin-left:-64.8pt;margin-top:20.2pt;width:24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xQhA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" stroked="f">
              <v:textbox>
                <w:txbxContent>
                  <w:p w:rsidR="00F56B9A" w:rsidRDefault="00F56B9A">
                    <w:pPr>
                      <w:jc w:val="center"/>
                      <w:rPr>
                        <w:rFonts w:cs="Guttman Keren"/>
                        <w:color w:val="333399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Guttman Keren" w:hint="cs"/>
                        <w:color w:val="333399"/>
                        <w:sz w:val="28"/>
                        <w:szCs w:val="28"/>
                        <w:rtl/>
                      </w:rPr>
                      <w:t xml:space="preserve">עמותה מספר : 1 </w:t>
                    </w:r>
                    <w:r>
                      <w:rPr>
                        <w:rFonts w:cs="Guttman Keren"/>
                        <w:color w:val="333399"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Guttman Keren" w:hint="cs"/>
                        <w:color w:val="333399"/>
                        <w:sz w:val="28"/>
                        <w:szCs w:val="28"/>
                        <w:rtl/>
                      </w:rPr>
                      <w:t xml:space="preserve"> 078 </w:t>
                    </w:r>
                    <w:r>
                      <w:rPr>
                        <w:rFonts w:cs="Guttman Keren"/>
                        <w:color w:val="333399"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Guttman Keren" w:hint="cs"/>
                        <w:color w:val="333399"/>
                        <w:sz w:val="28"/>
                        <w:szCs w:val="28"/>
                        <w:rtl/>
                      </w:rPr>
                      <w:t>037</w:t>
                    </w:r>
                  </w:p>
                </w:txbxContent>
              </v:textbox>
            </v:shape>
          </w:pict>
        </mc:Fallback>
      </mc:AlternateContent>
    </w:r>
    <w:r w:rsidR="00345C34"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79C550C" wp14:editId="7377A94A">
              <wp:simplePos x="0" y="0"/>
              <wp:positionH relativeFrom="column">
                <wp:posOffset>5294630</wp:posOffset>
              </wp:positionH>
              <wp:positionV relativeFrom="paragraph">
                <wp:posOffset>-441960</wp:posOffset>
              </wp:positionV>
              <wp:extent cx="914400" cy="3429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B9A" w:rsidRDefault="00F56B9A">
                          <w:pPr>
                            <w:rPr>
                              <w:rFonts w:cs="Guttman Keren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בס"ד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416.9pt;margin-top:-34.8pt;width:1in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hTgAIAABU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" stroked="f">
              <v:textbox>
                <w:txbxContent>
                  <w:p w:rsidR="00F56B9A" w:rsidRDefault="00F56B9A">
                    <w:pPr>
                      <w:rPr>
                        <w:rFonts w:cs="Guttman Keren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Guttman Keren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87930"/>
    <w:multiLevelType w:val="hybridMultilevel"/>
    <w:tmpl w:val="FDB2481E"/>
    <w:lvl w:ilvl="0" w:tplc="37F41F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E516C"/>
    <w:multiLevelType w:val="hybridMultilevel"/>
    <w:tmpl w:val="E3EC517C"/>
    <w:lvl w:ilvl="0" w:tplc="E256A4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C0334"/>
    <w:multiLevelType w:val="hybridMultilevel"/>
    <w:tmpl w:val="EFAAE0AC"/>
    <w:lvl w:ilvl="0" w:tplc="A8868932">
      <w:start w:val="1"/>
      <w:numFmt w:val="decimal"/>
      <w:pStyle w:val="5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34"/>
    <w:rsid w:val="0002649F"/>
    <w:rsid w:val="000528A0"/>
    <w:rsid w:val="000E1C86"/>
    <w:rsid w:val="00121532"/>
    <w:rsid w:val="00225C93"/>
    <w:rsid w:val="00230C4D"/>
    <w:rsid w:val="002948EC"/>
    <w:rsid w:val="002B1A37"/>
    <w:rsid w:val="00314A8F"/>
    <w:rsid w:val="00345C34"/>
    <w:rsid w:val="00412DE0"/>
    <w:rsid w:val="004478D8"/>
    <w:rsid w:val="004557DA"/>
    <w:rsid w:val="005752ED"/>
    <w:rsid w:val="005B659F"/>
    <w:rsid w:val="0061190E"/>
    <w:rsid w:val="00671978"/>
    <w:rsid w:val="006B09C1"/>
    <w:rsid w:val="006B439B"/>
    <w:rsid w:val="00726D3F"/>
    <w:rsid w:val="007A1CB3"/>
    <w:rsid w:val="007E597E"/>
    <w:rsid w:val="008014DA"/>
    <w:rsid w:val="008264A8"/>
    <w:rsid w:val="00910633"/>
    <w:rsid w:val="009303E4"/>
    <w:rsid w:val="00A13779"/>
    <w:rsid w:val="00A200A7"/>
    <w:rsid w:val="00A45E37"/>
    <w:rsid w:val="00AA139E"/>
    <w:rsid w:val="00AE2477"/>
    <w:rsid w:val="00B04098"/>
    <w:rsid w:val="00B74FC6"/>
    <w:rsid w:val="00B82734"/>
    <w:rsid w:val="00BA6D7E"/>
    <w:rsid w:val="00C62E95"/>
    <w:rsid w:val="00CA09BB"/>
    <w:rsid w:val="00CE6CE0"/>
    <w:rsid w:val="00D009D9"/>
    <w:rsid w:val="00D42198"/>
    <w:rsid w:val="00D80298"/>
    <w:rsid w:val="00E80C83"/>
    <w:rsid w:val="00E91F87"/>
    <w:rsid w:val="00F11C7E"/>
    <w:rsid w:val="00F434A4"/>
    <w:rsid w:val="00F5390F"/>
    <w:rsid w:val="00F56B9A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C34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BN Next Genartion"/>
      <w:color w:val="000080"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BN Liza"/>
      <w:b/>
      <w:bCs/>
      <w:color w:val="000080"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cs="BN Anna"/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ind w:right="0"/>
      <w:jc w:val="both"/>
      <w:outlineLvl w:val="4"/>
    </w:pPr>
    <w:rPr>
      <w:rFonts w:cs="David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cs="David"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ind w:firstLine="6321"/>
      <w:outlineLvl w:val="6"/>
    </w:pPr>
    <w:rPr>
      <w:rFonts w:cs="David"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David"/>
      <w:b/>
      <w:bCs/>
      <w:color w:val="000080"/>
      <w:sz w:val="32"/>
      <w:szCs w:val="32"/>
      <w:u w:val="single"/>
    </w:rPr>
  </w:style>
  <w:style w:type="paragraph" w:styleId="9">
    <w:name w:val="heading 9"/>
    <w:basedOn w:val="a"/>
    <w:next w:val="a"/>
    <w:qFormat/>
    <w:pPr>
      <w:keepNext/>
      <w:bidi w:val="0"/>
      <w:jc w:val="right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rFonts w:cs="David"/>
      <w:sz w:val="28"/>
      <w:szCs w:val="28"/>
    </w:rPr>
  </w:style>
  <w:style w:type="paragraph" w:styleId="a7">
    <w:name w:val="Body Text Indent"/>
    <w:basedOn w:val="a"/>
    <w:pPr>
      <w:ind w:left="360"/>
    </w:pPr>
    <w:rPr>
      <w:rFonts w:ascii="Times New Roman" w:hAnsi="Times New Roman"/>
      <w:noProof/>
      <w:sz w:val="28"/>
      <w:szCs w:val="28"/>
    </w:rPr>
  </w:style>
  <w:style w:type="paragraph" w:styleId="a8">
    <w:name w:val="Balloon Text"/>
    <w:basedOn w:val="a"/>
    <w:semiHidden/>
    <w:rsid w:val="000E1C86"/>
    <w:rPr>
      <w:rFonts w:cs="Tahoma"/>
      <w:sz w:val="16"/>
      <w:szCs w:val="16"/>
    </w:rPr>
  </w:style>
  <w:style w:type="paragraph" w:styleId="a9">
    <w:name w:val="List Paragraph"/>
    <w:basedOn w:val="a"/>
    <w:uiPriority w:val="34"/>
    <w:qFormat/>
    <w:rsid w:val="00345C34"/>
    <w:pPr>
      <w:ind w:left="720"/>
      <w:contextualSpacing/>
    </w:pPr>
  </w:style>
  <w:style w:type="character" w:styleId="Hyperlink">
    <w:name w:val="Hyperlink"/>
    <w:basedOn w:val="a0"/>
    <w:rsid w:val="004557DA"/>
    <w:rPr>
      <w:color w:val="0000FF"/>
      <w:u w:val="single"/>
    </w:rPr>
  </w:style>
  <w:style w:type="paragraph" w:styleId="aa">
    <w:name w:val="Title"/>
    <w:basedOn w:val="a"/>
    <w:link w:val="ab"/>
    <w:qFormat/>
    <w:rsid w:val="004557DA"/>
    <w:pPr>
      <w:spacing w:after="0" w:line="240" w:lineRule="auto"/>
      <w:jc w:val="center"/>
    </w:pPr>
    <w:rPr>
      <w:rFonts w:ascii="Tahoma" w:eastAsia="Times New Roman" w:hAnsi="Tahoma" w:cs="Tahoma"/>
      <w:sz w:val="36"/>
      <w:szCs w:val="36"/>
      <w:u w:val="single"/>
      <w:lang w:eastAsia="he-IL"/>
    </w:rPr>
  </w:style>
  <w:style w:type="character" w:customStyle="1" w:styleId="ab">
    <w:name w:val="כותרת טקסט תו"/>
    <w:basedOn w:val="a0"/>
    <w:link w:val="aa"/>
    <w:rsid w:val="004557DA"/>
    <w:rPr>
      <w:rFonts w:ascii="Tahoma" w:hAnsi="Tahoma" w:cs="Tahoma"/>
      <w:sz w:val="36"/>
      <w:szCs w:val="36"/>
      <w:u w:val="single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C34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BN Next Genartion"/>
      <w:color w:val="000080"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BN Liza"/>
      <w:b/>
      <w:bCs/>
      <w:color w:val="000080"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cs="BN Anna"/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ind w:right="0"/>
      <w:jc w:val="both"/>
      <w:outlineLvl w:val="4"/>
    </w:pPr>
    <w:rPr>
      <w:rFonts w:cs="David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cs="David"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ind w:firstLine="6321"/>
      <w:outlineLvl w:val="6"/>
    </w:pPr>
    <w:rPr>
      <w:rFonts w:cs="David"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David"/>
      <w:b/>
      <w:bCs/>
      <w:color w:val="000080"/>
      <w:sz w:val="32"/>
      <w:szCs w:val="32"/>
      <w:u w:val="single"/>
    </w:rPr>
  </w:style>
  <w:style w:type="paragraph" w:styleId="9">
    <w:name w:val="heading 9"/>
    <w:basedOn w:val="a"/>
    <w:next w:val="a"/>
    <w:qFormat/>
    <w:pPr>
      <w:keepNext/>
      <w:bidi w:val="0"/>
      <w:jc w:val="right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rFonts w:cs="David"/>
      <w:sz w:val="28"/>
      <w:szCs w:val="28"/>
    </w:rPr>
  </w:style>
  <w:style w:type="paragraph" w:styleId="a7">
    <w:name w:val="Body Text Indent"/>
    <w:basedOn w:val="a"/>
    <w:pPr>
      <w:ind w:left="360"/>
    </w:pPr>
    <w:rPr>
      <w:rFonts w:ascii="Times New Roman" w:hAnsi="Times New Roman"/>
      <w:noProof/>
      <w:sz w:val="28"/>
      <w:szCs w:val="28"/>
    </w:rPr>
  </w:style>
  <w:style w:type="paragraph" w:styleId="a8">
    <w:name w:val="Balloon Text"/>
    <w:basedOn w:val="a"/>
    <w:semiHidden/>
    <w:rsid w:val="000E1C86"/>
    <w:rPr>
      <w:rFonts w:cs="Tahoma"/>
      <w:sz w:val="16"/>
      <w:szCs w:val="16"/>
    </w:rPr>
  </w:style>
  <w:style w:type="paragraph" w:styleId="a9">
    <w:name w:val="List Paragraph"/>
    <w:basedOn w:val="a"/>
    <w:uiPriority w:val="34"/>
    <w:qFormat/>
    <w:rsid w:val="00345C34"/>
    <w:pPr>
      <w:ind w:left="720"/>
      <w:contextualSpacing/>
    </w:pPr>
  </w:style>
  <w:style w:type="character" w:styleId="Hyperlink">
    <w:name w:val="Hyperlink"/>
    <w:basedOn w:val="a0"/>
    <w:rsid w:val="004557DA"/>
    <w:rPr>
      <w:color w:val="0000FF"/>
      <w:u w:val="single"/>
    </w:rPr>
  </w:style>
  <w:style w:type="paragraph" w:styleId="aa">
    <w:name w:val="Title"/>
    <w:basedOn w:val="a"/>
    <w:link w:val="ab"/>
    <w:qFormat/>
    <w:rsid w:val="004557DA"/>
    <w:pPr>
      <w:spacing w:after="0" w:line="240" w:lineRule="auto"/>
      <w:jc w:val="center"/>
    </w:pPr>
    <w:rPr>
      <w:rFonts w:ascii="Tahoma" w:eastAsia="Times New Roman" w:hAnsi="Tahoma" w:cs="Tahoma"/>
      <w:sz w:val="36"/>
      <w:szCs w:val="36"/>
      <w:u w:val="single"/>
      <w:lang w:eastAsia="he-IL"/>
    </w:rPr>
  </w:style>
  <w:style w:type="character" w:customStyle="1" w:styleId="ab">
    <w:name w:val="כותרת טקסט תו"/>
    <w:basedOn w:val="a0"/>
    <w:link w:val="aa"/>
    <w:rsid w:val="004557DA"/>
    <w:rPr>
      <w:rFonts w:ascii="Tahoma" w:hAnsi="Tahoma" w:cs="Tahoma"/>
      <w:sz w:val="36"/>
      <w:szCs w:val="36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h@sdotnegev.org.i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el\Desktop\&#1495;&#1493;&#1502;&#1512;%20&#1500;&#1488;%20&#1489;&#1513;&#1497;&#1502;&#1493;&#1513;\&#1500;&#1493;&#1490;&#1493;%20&#1506;&#1502;&#1493;&#1514;&#1492;%20&#1500;&#1496;&#1497;&#1508;&#1493;&#1495;%20&#1492;&#1495;&#1497;&#1504;&#1493;&#1498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עמותה לטיפוח החינוך</Template>
  <TotalTime>0</TotalTime>
  <Pages>1</Pages>
  <Words>357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אגרת להורים</vt:lpstr>
    </vt:vector>
  </TitlesOfParts>
  <Company>אדרי בע"מ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אגרת להורים</dc:title>
  <dc:creator>רחל כהן</dc:creator>
  <cp:lastModifiedBy>קרן גוז לוין</cp:lastModifiedBy>
  <cp:revision>2</cp:revision>
  <cp:lastPrinted>2017-04-19T08:14:00Z</cp:lastPrinted>
  <dcterms:created xsi:type="dcterms:W3CDTF">2017-04-23T05:21:00Z</dcterms:created>
  <dcterms:modified xsi:type="dcterms:W3CDTF">2017-04-23T05:21:00Z</dcterms:modified>
</cp:coreProperties>
</file>